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16C9" w14:textId="5475987D" w:rsidR="009C1F06" w:rsidRPr="00124902" w:rsidRDefault="00B03A1D" w:rsidP="00E260A7">
      <w:pPr>
        <w:pStyle w:val="Heading1"/>
      </w:pPr>
      <w:r>
        <w:t>EMPLOYMENT DEVELOPMENT DEPARTMENT</w:t>
      </w:r>
    </w:p>
    <w:p w14:paraId="1E8CD2AC" w14:textId="2059A839" w:rsidR="00994B49" w:rsidRPr="00124902" w:rsidRDefault="002B02CF" w:rsidP="009C1F06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202</w:t>
      </w:r>
      <w:r w:rsidR="00475230">
        <w:rPr>
          <w:rFonts w:ascii="Century Gothic" w:hAnsi="Century Gothic" w:cs="Arial"/>
          <w:b/>
          <w:sz w:val="24"/>
          <w:szCs w:val="24"/>
        </w:rPr>
        <w:t>5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1B7AC610" w14:textId="77777777" w:rsidR="009C1F06" w:rsidRPr="00D747D6" w:rsidRDefault="009C1F06" w:rsidP="009C1F06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500D026B" w14:textId="0A9431EB" w:rsidR="009C1F06" w:rsidRPr="00D747D6" w:rsidRDefault="009C1F06" w:rsidP="005215AF">
      <w:pPr>
        <w:pStyle w:val="Heading2"/>
      </w:pPr>
      <w:r w:rsidRPr="00D747D6">
        <w:t>SCHEDULE A:  PROPOSED REGULATIONS IMPLEMENTING STATU</w:t>
      </w:r>
      <w:r w:rsidR="002B02CF" w:rsidRPr="00D747D6">
        <w:t>TES ENACTED DURING THE YEAR 20</w:t>
      </w:r>
      <w:r w:rsidR="009B19E3" w:rsidRPr="00D747D6">
        <w:t>2</w:t>
      </w:r>
      <w:r w:rsidR="00475230" w:rsidRPr="00D747D6">
        <w:t>4</w:t>
      </w:r>
    </w:p>
    <w:p w14:paraId="1E229BF7" w14:textId="77777777" w:rsidR="009C1F06" w:rsidRPr="00D747D6" w:rsidRDefault="009C1F06" w:rsidP="009C1F06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30C60515" w14:textId="77777777" w:rsidR="009C1F06" w:rsidRPr="00D747D6" w:rsidRDefault="009C1F06" w:rsidP="009C1F0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4300247" w14:textId="77FFBC0B" w:rsidR="00DF096D" w:rsidRPr="00D747D6" w:rsidRDefault="00C34FF4" w:rsidP="00DF096D">
      <w:pPr>
        <w:pStyle w:val="Heading3"/>
        <w:rPr>
          <w:b/>
        </w:rPr>
      </w:pPr>
      <w:r w:rsidRPr="00D747D6">
        <w:rPr>
          <w:b/>
          <w:bCs w:val="0"/>
        </w:rPr>
        <w:t>Subject:</w:t>
      </w:r>
      <w:r w:rsidR="00E260A7" w:rsidRPr="00D747D6">
        <w:rPr>
          <w:b/>
          <w:bCs w:val="0"/>
        </w:rPr>
        <w:t xml:space="preserve"> </w:t>
      </w:r>
      <w:r w:rsidR="00DF096D" w:rsidRPr="00D747D6">
        <w:rPr>
          <w:b/>
          <w:bCs w:val="0"/>
        </w:rPr>
        <w:t xml:space="preserve"> </w:t>
      </w:r>
      <w:r w:rsidR="00DF096D" w:rsidRPr="00D747D6">
        <w:rPr>
          <w:bCs w:val="0"/>
        </w:rPr>
        <w:t>AB</w:t>
      </w:r>
      <w:r w:rsidR="00F47AE1">
        <w:rPr>
          <w:bCs w:val="0"/>
        </w:rPr>
        <w:t xml:space="preserve"> </w:t>
      </w:r>
      <w:r w:rsidR="00DF096D" w:rsidRPr="00D747D6">
        <w:rPr>
          <w:bCs w:val="0"/>
        </w:rPr>
        <w:t>2123 Disability compensation: paid family leave</w:t>
      </w:r>
      <w:r w:rsidR="001E3D63">
        <w:rPr>
          <w:bCs w:val="0"/>
        </w:rPr>
        <w:t xml:space="preserve">. </w:t>
      </w:r>
    </w:p>
    <w:p w14:paraId="084F5922" w14:textId="4F721970" w:rsidR="00C34FF4" w:rsidRPr="00D747D6" w:rsidRDefault="00DF096D" w:rsidP="00DF096D">
      <w:pPr>
        <w:pStyle w:val="Heading3"/>
        <w:rPr>
          <w:b/>
          <w:bCs w:val="0"/>
        </w:rPr>
      </w:pPr>
      <w:r w:rsidRPr="00D747D6">
        <w:rPr>
          <w:b/>
          <w:bCs w:val="0"/>
        </w:rPr>
        <w:t> </w:t>
      </w:r>
    </w:p>
    <w:p w14:paraId="671B0F97" w14:textId="7428F136" w:rsidR="00C34FF4" w:rsidRPr="00D747D6" w:rsidRDefault="00C34FF4" w:rsidP="00C34FF4">
      <w:pPr>
        <w:pStyle w:val="NoSpacing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="00DF096D" w:rsidRPr="00D747D6">
        <w:rPr>
          <w:rFonts w:ascii="Century Gothic" w:hAnsi="Century Gothic" w:cs="Arial"/>
          <w:b/>
          <w:sz w:val="24"/>
          <w:szCs w:val="24"/>
        </w:rPr>
        <w:t xml:space="preserve"> </w:t>
      </w:r>
      <w:r w:rsidR="00D747D6">
        <w:rPr>
          <w:rFonts w:ascii="Century Gothic" w:hAnsi="Century Gothic" w:cs="Arial"/>
          <w:sz w:val="24"/>
          <w:szCs w:val="24"/>
        </w:rPr>
        <w:t>Title</w:t>
      </w:r>
      <w:r w:rsidR="00DF096D" w:rsidRPr="00D747D6">
        <w:rPr>
          <w:rFonts w:ascii="Century Gothic" w:hAnsi="Century Gothic" w:cs="Arial"/>
          <w:sz w:val="24"/>
          <w:szCs w:val="24"/>
        </w:rPr>
        <w:t xml:space="preserve"> 22</w:t>
      </w:r>
      <w:r w:rsidR="00D747D6">
        <w:rPr>
          <w:rFonts w:ascii="Century Gothic" w:hAnsi="Century Gothic" w:cs="Arial"/>
          <w:sz w:val="24"/>
          <w:szCs w:val="24"/>
        </w:rPr>
        <w:t>, C</w:t>
      </w:r>
      <w:r w:rsidR="001E3D63">
        <w:rPr>
          <w:rFonts w:ascii="Century Gothic" w:hAnsi="Century Gothic" w:cs="Arial"/>
          <w:sz w:val="24"/>
          <w:szCs w:val="24"/>
        </w:rPr>
        <w:t>C</w:t>
      </w:r>
      <w:r w:rsidR="00D747D6">
        <w:rPr>
          <w:rFonts w:ascii="Century Gothic" w:hAnsi="Century Gothic" w:cs="Arial"/>
          <w:sz w:val="24"/>
          <w:szCs w:val="24"/>
        </w:rPr>
        <w:t>R, Amend</w:t>
      </w:r>
      <w:r w:rsidR="00DF096D" w:rsidRPr="00D747D6">
        <w:rPr>
          <w:rFonts w:ascii="Century Gothic" w:hAnsi="Century Gothic" w:cs="Arial"/>
          <w:sz w:val="24"/>
          <w:szCs w:val="24"/>
        </w:rPr>
        <w:t xml:space="preserve"> </w:t>
      </w:r>
      <w:r w:rsidR="001E3D63">
        <w:rPr>
          <w:rFonts w:ascii="Century Gothic" w:hAnsi="Century Gothic" w:cs="Arial"/>
          <w:sz w:val="24"/>
          <w:szCs w:val="24"/>
        </w:rPr>
        <w:t xml:space="preserve">Section </w:t>
      </w:r>
      <w:r w:rsidR="00DF096D" w:rsidRPr="00D747D6">
        <w:rPr>
          <w:rFonts w:ascii="Century Gothic" w:hAnsi="Century Gothic" w:cs="Arial"/>
          <w:sz w:val="24"/>
          <w:szCs w:val="24"/>
        </w:rPr>
        <w:t>3303.1(c)-1</w:t>
      </w:r>
    </w:p>
    <w:p w14:paraId="1432146F" w14:textId="77777777" w:rsidR="00C34FF4" w:rsidRPr="00D747D6" w:rsidRDefault="00C34FF4" w:rsidP="00C34FF4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046B479" w14:textId="1B7ABBA3" w:rsidR="00C34FF4" w:rsidRPr="00D747D6" w:rsidRDefault="00C34FF4" w:rsidP="00C34F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Statute(s) Being Implemented:</w:t>
      </w:r>
      <w:r w:rsidR="00D747D6" w:rsidRPr="00D747D6">
        <w:rPr>
          <w:rFonts w:ascii="Century Gothic" w:hAnsi="Century Gothic" w:cs="Arial"/>
          <w:b/>
          <w:sz w:val="24"/>
          <w:szCs w:val="24"/>
        </w:rPr>
        <w:t xml:space="preserve"> </w:t>
      </w:r>
      <w:r w:rsidR="00D747D6" w:rsidRPr="00D747D6">
        <w:rPr>
          <w:rFonts w:ascii="Century Gothic" w:hAnsi="Century Gothic" w:cs="Arial"/>
          <w:sz w:val="24"/>
          <w:szCs w:val="24"/>
        </w:rPr>
        <w:t>Unemployment Insurance Code, Section 3301</w:t>
      </w:r>
    </w:p>
    <w:p w14:paraId="1386711C" w14:textId="77777777" w:rsidR="00C34FF4" w:rsidRPr="00D747D6" w:rsidRDefault="00C34FF4" w:rsidP="00C34F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sz w:val="24"/>
          <w:szCs w:val="24"/>
        </w:rPr>
        <w:t xml:space="preserve"> </w:t>
      </w:r>
    </w:p>
    <w:p w14:paraId="27ADE8E9" w14:textId="66D5E67F" w:rsidR="002632CE" w:rsidRPr="00D747D6" w:rsidRDefault="00C34FF4" w:rsidP="00C34FF4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="00D747D6" w:rsidRPr="00D747D6">
        <w:rPr>
          <w:rFonts w:ascii="Century Gothic" w:hAnsi="Century Gothic" w:cs="Arial"/>
          <w:sz w:val="24"/>
          <w:szCs w:val="24"/>
        </w:rPr>
        <w:t>Disability Insurance Branch</w:t>
      </w:r>
    </w:p>
    <w:p w14:paraId="55CCECCA" w14:textId="77777777" w:rsidR="002632CE" w:rsidRPr="00D747D6" w:rsidRDefault="002632CE" w:rsidP="00C34FF4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1A4D96D" w14:textId="02FFD7E2" w:rsidR="00C34FF4" w:rsidRPr="00D747D6" w:rsidRDefault="00C34FF4" w:rsidP="00C34FF4">
      <w:pPr>
        <w:pStyle w:val="NoSpacing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="00D747D6" w:rsidRPr="00D747D6">
        <w:rPr>
          <w:rFonts w:ascii="Century Gothic" w:hAnsi="Century Gothic" w:cs="Arial"/>
          <w:b/>
          <w:sz w:val="24"/>
          <w:szCs w:val="24"/>
        </w:rPr>
        <w:t xml:space="preserve"> </w:t>
      </w:r>
      <w:r w:rsidR="00D747D6" w:rsidRPr="00D747D6">
        <w:rPr>
          <w:rFonts w:ascii="Century Gothic" w:hAnsi="Century Gothic" w:cs="Arial"/>
          <w:bCs/>
          <w:sz w:val="24"/>
          <w:szCs w:val="24"/>
        </w:rPr>
        <w:t>Chelsea Lunsford</w:t>
      </w:r>
      <w:r w:rsidR="00D747D6">
        <w:rPr>
          <w:rFonts w:ascii="Century Gothic" w:hAnsi="Century Gothic" w:cs="Arial"/>
          <w:b/>
          <w:sz w:val="24"/>
          <w:szCs w:val="24"/>
        </w:rPr>
        <w:t xml:space="preserve">, </w:t>
      </w:r>
      <w:r w:rsidR="00D747D6" w:rsidRPr="00FB4F24">
        <w:rPr>
          <w:rFonts w:ascii="Century Gothic" w:hAnsi="Century Gothic" w:cs="Arial"/>
          <w:sz w:val="24"/>
          <w:szCs w:val="24"/>
        </w:rPr>
        <w:t>916-595-2136</w:t>
      </w:r>
    </w:p>
    <w:p w14:paraId="1C35EE7C" w14:textId="77777777" w:rsidR="00C34FF4" w:rsidRPr="00D747D6" w:rsidRDefault="00C34FF4" w:rsidP="00C34FF4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C0AD440" w14:textId="293BF694" w:rsidR="00C34FF4" w:rsidRPr="00D747D6" w:rsidRDefault="00F41715" w:rsidP="00C34FF4">
      <w:pPr>
        <w:pStyle w:val="NoSpacing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Projected Notice Publication</w:t>
      </w:r>
      <w:r w:rsidR="00C34FF4" w:rsidRPr="00D747D6">
        <w:rPr>
          <w:rFonts w:ascii="Century Gothic" w:hAnsi="Century Gothic" w:cs="Arial"/>
          <w:b/>
          <w:sz w:val="24"/>
          <w:szCs w:val="24"/>
        </w:rPr>
        <w:t xml:space="preserve"> Date:</w:t>
      </w:r>
      <w:r w:rsidR="00DF096D" w:rsidRPr="00D747D6">
        <w:rPr>
          <w:rFonts w:ascii="Century Gothic" w:hAnsi="Century Gothic" w:cs="Arial"/>
          <w:bCs/>
          <w:sz w:val="24"/>
          <w:szCs w:val="24"/>
        </w:rPr>
        <w:t xml:space="preserve"> N/A</w:t>
      </w:r>
    </w:p>
    <w:p w14:paraId="267D86D9" w14:textId="77777777" w:rsidR="00C34FF4" w:rsidRPr="00D747D6" w:rsidRDefault="00C34FF4" w:rsidP="00C34FF4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8AB0661" w14:textId="55F97E2A" w:rsidR="00C34FF4" w:rsidRPr="00D747D6" w:rsidRDefault="00C34FF4" w:rsidP="00C34FF4">
      <w:pPr>
        <w:pStyle w:val="NoSpacing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Projected Public Hearing Date:</w:t>
      </w:r>
      <w:r w:rsidR="00DF096D" w:rsidRPr="00D747D6">
        <w:rPr>
          <w:rFonts w:ascii="Century Gothic" w:hAnsi="Century Gothic" w:cs="Arial"/>
          <w:b/>
          <w:sz w:val="24"/>
          <w:szCs w:val="24"/>
        </w:rPr>
        <w:t xml:space="preserve"> </w:t>
      </w:r>
      <w:r w:rsidR="00DF096D" w:rsidRPr="00D747D6">
        <w:rPr>
          <w:rFonts w:ascii="Century Gothic" w:hAnsi="Century Gothic" w:cs="Arial"/>
          <w:bCs/>
          <w:sz w:val="24"/>
          <w:szCs w:val="24"/>
        </w:rPr>
        <w:t>N/A</w:t>
      </w:r>
      <w:r w:rsidR="00DF096D" w:rsidRPr="00D747D6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14207F06" w14:textId="77777777" w:rsidR="00C34FF4" w:rsidRPr="00D747D6" w:rsidRDefault="00C34FF4" w:rsidP="00C34FF4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DB5BD1B" w14:textId="40CD2B54" w:rsidR="00C34FF4" w:rsidRPr="00D747D6" w:rsidRDefault="00C34FF4" w:rsidP="00C34FF4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="00DF096D" w:rsidRPr="00D747D6">
        <w:rPr>
          <w:rFonts w:ascii="Century Gothic" w:hAnsi="Century Gothic" w:cs="Arial"/>
          <w:b/>
          <w:sz w:val="24"/>
          <w:szCs w:val="24"/>
        </w:rPr>
        <w:t xml:space="preserve"> </w:t>
      </w:r>
      <w:r w:rsidR="00D747D6">
        <w:rPr>
          <w:rFonts w:ascii="Century Gothic" w:hAnsi="Century Gothic" w:cs="Arial"/>
          <w:bCs/>
          <w:sz w:val="24"/>
          <w:szCs w:val="24"/>
        </w:rPr>
        <w:t>January 202</w:t>
      </w:r>
      <w:r w:rsidR="005A5715">
        <w:rPr>
          <w:rFonts w:ascii="Century Gothic" w:hAnsi="Century Gothic" w:cs="Arial"/>
          <w:bCs/>
          <w:sz w:val="24"/>
          <w:szCs w:val="24"/>
        </w:rPr>
        <w:t>5</w:t>
      </w:r>
    </w:p>
    <w:p w14:paraId="002489EE" w14:textId="77777777" w:rsidR="00C34FF4" w:rsidRPr="00D747D6" w:rsidRDefault="00C34FF4" w:rsidP="00C34FF4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14CC3021" w14:textId="32C200DA" w:rsidR="009C1F06" w:rsidRPr="00D747D6" w:rsidRDefault="00C34FF4" w:rsidP="002C5036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>Projected To OAL for Review Date</w:t>
      </w:r>
      <w:r w:rsidR="002C5036" w:rsidRPr="00D747D6">
        <w:rPr>
          <w:rFonts w:ascii="Century Gothic" w:hAnsi="Century Gothic" w:cs="Arial"/>
          <w:b/>
          <w:sz w:val="24"/>
          <w:szCs w:val="24"/>
        </w:rPr>
        <w:t>:</w:t>
      </w:r>
      <w:r w:rsidR="00DF096D" w:rsidRPr="00D747D6">
        <w:rPr>
          <w:rFonts w:ascii="Century Gothic" w:hAnsi="Century Gothic" w:cs="Arial"/>
          <w:b/>
          <w:sz w:val="24"/>
          <w:szCs w:val="24"/>
        </w:rPr>
        <w:t xml:space="preserve"> </w:t>
      </w:r>
      <w:r w:rsidR="00DF096D" w:rsidRPr="00D747D6">
        <w:rPr>
          <w:rFonts w:ascii="Century Gothic" w:hAnsi="Century Gothic" w:cs="Arial"/>
          <w:bCs/>
          <w:sz w:val="24"/>
          <w:szCs w:val="24"/>
        </w:rPr>
        <w:t>N/A</w:t>
      </w:r>
    </w:p>
    <w:p w14:paraId="4026EA5A" w14:textId="77777777" w:rsidR="00D747D6" w:rsidRPr="00D747D6" w:rsidRDefault="00D747D6" w:rsidP="002C5036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09BF5043" w14:textId="630D22B5" w:rsidR="00D747D6" w:rsidRPr="001873C1" w:rsidRDefault="00D747D6" w:rsidP="00B03A1D">
      <w:pPr>
        <w:pStyle w:val="NoSpacing"/>
        <w:rPr>
          <w:rFonts w:ascii="Century Gothic" w:hAnsi="Century Gothic" w:cs="Arial"/>
          <w:sz w:val="24"/>
          <w:szCs w:val="24"/>
        </w:rPr>
      </w:pPr>
      <w:r w:rsidRPr="00D747D6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Pr="001873C1">
        <w:rPr>
          <w:rFonts w:ascii="Century Gothic" w:hAnsi="Century Gothic" w:cs="Arial"/>
          <w:sz w:val="24"/>
          <w:szCs w:val="24"/>
        </w:rPr>
        <w:t>This rulemaking item is currently under development by the D</w:t>
      </w:r>
      <w:r w:rsidR="001E3D63" w:rsidRPr="001873C1">
        <w:rPr>
          <w:rFonts w:ascii="Century Gothic" w:hAnsi="Century Gothic" w:cs="Arial"/>
          <w:sz w:val="24"/>
          <w:szCs w:val="24"/>
        </w:rPr>
        <w:t xml:space="preserve">isability Insurance </w:t>
      </w:r>
      <w:r w:rsidRPr="001873C1">
        <w:rPr>
          <w:rFonts w:ascii="Century Gothic" w:hAnsi="Century Gothic" w:cs="Arial"/>
          <w:sz w:val="24"/>
          <w:szCs w:val="24"/>
        </w:rPr>
        <w:t xml:space="preserve">Branch. </w:t>
      </w:r>
      <w:r w:rsidR="00F47AE1">
        <w:rPr>
          <w:rFonts w:ascii="Century Gothic" w:hAnsi="Century Gothic" w:cs="Arial"/>
          <w:sz w:val="24"/>
          <w:szCs w:val="24"/>
        </w:rPr>
        <w:t>AB 2123, which became</w:t>
      </w:r>
      <w:r w:rsidRPr="001873C1">
        <w:rPr>
          <w:rFonts w:ascii="Century Gothic" w:hAnsi="Century Gothic" w:cs="Arial"/>
          <w:sz w:val="24"/>
          <w:szCs w:val="24"/>
        </w:rPr>
        <w:t xml:space="preserve"> effective January 1, 2025</w:t>
      </w:r>
      <w:r w:rsidR="00F47AE1">
        <w:rPr>
          <w:rFonts w:ascii="Century Gothic" w:hAnsi="Century Gothic" w:cs="Arial"/>
          <w:sz w:val="24"/>
          <w:szCs w:val="24"/>
        </w:rPr>
        <w:t xml:space="preserve">, </w:t>
      </w:r>
      <w:r w:rsidR="00F47AE1" w:rsidRPr="00F47AE1">
        <w:rPr>
          <w:rFonts w:ascii="Century Gothic" w:hAnsi="Century Gothic" w:cs="Arial"/>
          <w:sz w:val="24"/>
          <w:szCs w:val="24"/>
        </w:rPr>
        <w:t>abolish</w:t>
      </w:r>
      <w:r w:rsidR="00F47AE1">
        <w:rPr>
          <w:rFonts w:ascii="Century Gothic" w:hAnsi="Century Gothic" w:cs="Arial"/>
          <w:sz w:val="24"/>
          <w:szCs w:val="24"/>
        </w:rPr>
        <w:t>es</w:t>
      </w:r>
      <w:r w:rsidR="00F47AE1" w:rsidRPr="00F47AE1">
        <w:rPr>
          <w:rFonts w:ascii="Century Gothic" w:hAnsi="Century Gothic" w:cs="Arial"/>
          <w:sz w:val="24"/>
          <w:szCs w:val="24"/>
        </w:rPr>
        <w:t xml:space="preserve"> employers’ ability to require employees to use accrued vacation leave before accessing </w:t>
      </w:r>
      <w:hyperlink r:id="rId10" w:tgtFrame="_blank" w:history="1">
        <w:r w:rsidR="00F47AE1" w:rsidRPr="00F47AE1">
          <w:rPr>
            <w:rStyle w:val="Hyperlink"/>
            <w:rFonts w:ascii="Century Gothic" w:hAnsi="Century Gothic" w:cs="Arial"/>
            <w:sz w:val="24"/>
            <w:szCs w:val="24"/>
          </w:rPr>
          <w:t>Paid Family Leave</w:t>
        </w:r>
      </w:hyperlink>
      <w:r w:rsidR="00F47AE1" w:rsidRPr="00F47AE1">
        <w:rPr>
          <w:rFonts w:ascii="Century Gothic" w:hAnsi="Century Gothic" w:cs="Arial"/>
          <w:sz w:val="24"/>
          <w:szCs w:val="24"/>
        </w:rPr>
        <w:t xml:space="preserve"> benefits</w:t>
      </w:r>
      <w:r w:rsidRPr="001873C1">
        <w:rPr>
          <w:rFonts w:ascii="Century Gothic" w:hAnsi="Century Gothic" w:cs="Arial"/>
          <w:sz w:val="24"/>
          <w:szCs w:val="24"/>
        </w:rPr>
        <w:t xml:space="preserve">. This change is without regulatory effect pursuant to Title 1, CCR, Section 100. </w:t>
      </w:r>
    </w:p>
    <w:p w14:paraId="0939CECD" w14:textId="77777777" w:rsidR="00D747D6" w:rsidRDefault="00D747D6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18F5BB2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D874BBC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0184AB8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A3A4A51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F55A2EC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E99ABC8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31C8E2F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8674F86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0098955" w14:textId="77777777" w:rsidR="001873C1" w:rsidRDefault="001873C1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AFCF51F" w14:textId="77777777" w:rsidR="001873C1" w:rsidRDefault="001873C1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F420538" w14:textId="77777777" w:rsidR="001873C1" w:rsidRDefault="001873C1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646987D" w14:textId="4C7D04CB" w:rsidR="00DF4C1F" w:rsidRPr="00FB4F24" w:rsidRDefault="00F95D11" w:rsidP="00DF4C1F">
      <w:pPr>
        <w:pStyle w:val="Heading1"/>
      </w:pPr>
      <w:r>
        <w:lastRenderedPageBreak/>
        <w:t>E</w:t>
      </w:r>
      <w:r w:rsidR="00DF4C1F" w:rsidRPr="00FB4F24">
        <w:t>MPLOYMENT DEVELOPMENT DEPARTMENT</w:t>
      </w:r>
    </w:p>
    <w:p w14:paraId="0D54F976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>2025 RULEMAKING CALENDAR</w:t>
      </w:r>
    </w:p>
    <w:p w14:paraId="0FF2D5B3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71FCDF7C" w14:textId="77777777" w:rsidR="00DF4C1F" w:rsidRPr="00FB4F24" w:rsidRDefault="00DF4C1F" w:rsidP="00DF4C1F">
      <w:pPr>
        <w:pStyle w:val="Heading2"/>
      </w:pPr>
      <w:r w:rsidRPr="00FB4F24">
        <w:t>SCHEDULE B:  PROPOSED REGULATIONS IMPLEMENTING STATUTES ENACTED DURING THE YEAR 2024</w:t>
      </w:r>
    </w:p>
    <w:p w14:paraId="0D167F60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33214BEF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F6AE34C" w14:textId="77777777" w:rsidR="00DF4C1F" w:rsidRPr="00FB4F24" w:rsidRDefault="00DF4C1F" w:rsidP="00DF4C1F">
      <w:pPr>
        <w:pStyle w:val="Heading3"/>
      </w:pPr>
      <w:r w:rsidRPr="00FB4F24">
        <w:rPr>
          <w:b/>
        </w:rPr>
        <w:t xml:space="preserve">Subject: </w:t>
      </w:r>
      <w:r w:rsidRPr="00FB4F24">
        <w:t xml:space="preserve">Voluntary Plan- Bearer Bonds- removes bearer bonds as an option to secure a Voluntary Plan. </w:t>
      </w:r>
    </w:p>
    <w:p w14:paraId="629E9B6C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9BD5CA4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California Code of Regulations Title and Sections Affected: </w:t>
      </w:r>
      <w:r w:rsidRPr="00FB4F24">
        <w:rPr>
          <w:rFonts w:ascii="Century Gothic" w:hAnsi="Century Gothic" w:cs="Arial"/>
          <w:sz w:val="24"/>
          <w:szCs w:val="24"/>
        </w:rPr>
        <w:t>Title 22,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</w:t>
      </w:r>
      <w:r w:rsidRPr="00FB4F24">
        <w:rPr>
          <w:rFonts w:ascii="Century Gothic" w:hAnsi="Century Gothic" w:cs="Arial"/>
          <w:sz w:val="24"/>
          <w:szCs w:val="24"/>
        </w:rPr>
        <w:t>CCR, Amend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</w:t>
      </w:r>
      <w:r w:rsidRPr="00FB4F24">
        <w:rPr>
          <w:rFonts w:ascii="Century Gothic" w:hAnsi="Century Gothic" w:cs="Arial"/>
          <w:sz w:val="24"/>
          <w:szCs w:val="24"/>
        </w:rPr>
        <w:t>Section 3258-1(a)</w:t>
      </w:r>
    </w:p>
    <w:p w14:paraId="7097FAAF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178F633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 w:rsidRPr="00FB4F24">
        <w:rPr>
          <w:rFonts w:ascii="Century Gothic" w:hAnsi="Century Gothic" w:cs="Arial"/>
          <w:sz w:val="24"/>
          <w:szCs w:val="24"/>
        </w:rPr>
        <w:t>N/A</w:t>
      </w:r>
    </w:p>
    <w:p w14:paraId="6889C849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sz w:val="24"/>
          <w:szCs w:val="24"/>
        </w:rPr>
        <w:t xml:space="preserve"> </w:t>
      </w:r>
    </w:p>
    <w:p w14:paraId="08D5767C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FB4F24">
        <w:rPr>
          <w:rFonts w:ascii="Century Gothic" w:hAnsi="Century Gothic" w:cs="Arial"/>
          <w:sz w:val="24"/>
          <w:szCs w:val="24"/>
        </w:rPr>
        <w:t>Disability Insurance Branch</w:t>
      </w:r>
    </w:p>
    <w:p w14:paraId="002F1DFC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2A9E0319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Contact Person and Phone Number: </w:t>
      </w:r>
      <w:r w:rsidRPr="00FB4F24">
        <w:rPr>
          <w:rFonts w:ascii="Century Gothic" w:hAnsi="Century Gothic" w:cs="Arial"/>
          <w:sz w:val="24"/>
          <w:szCs w:val="24"/>
        </w:rPr>
        <w:t>Chelsea Lunsford, 916-595-2136, Linda Saeturn-Rodriguez</w:t>
      </w:r>
      <w:r>
        <w:rPr>
          <w:rFonts w:ascii="Century Gothic" w:hAnsi="Century Gothic" w:cs="Arial"/>
          <w:sz w:val="24"/>
          <w:szCs w:val="24"/>
        </w:rPr>
        <w:t>, 916-654-7651</w:t>
      </w:r>
    </w:p>
    <w:p w14:paraId="0AE9928E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DA8037D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Notice Publication Date: </w:t>
      </w:r>
      <w:r w:rsidRPr="00242AFC">
        <w:rPr>
          <w:rFonts w:ascii="Century Gothic" w:hAnsi="Century Gothic" w:cs="Arial"/>
          <w:sz w:val="24"/>
          <w:szCs w:val="24"/>
        </w:rPr>
        <w:t>N/A</w:t>
      </w:r>
    </w:p>
    <w:p w14:paraId="719AAB33" w14:textId="77777777" w:rsidR="00DF4C1F" w:rsidRPr="00242AFC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5A6A6BB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Public Hearing Date: </w:t>
      </w:r>
      <w:r w:rsidRPr="00242AFC">
        <w:rPr>
          <w:rFonts w:ascii="Century Gothic" w:hAnsi="Century Gothic" w:cs="Arial"/>
          <w:sz w:val="24"/>
          <w:szCs w:val="24"/>
        </w:rPr>
        <w:t>N/A</w:t>
      </w:r>
    </w:p>
    <w:p w14:paraId="755740A7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F583603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Adoption by Your Agency Date: </w:t>
      </w:r>
      <w:r w:rsidRPr="00242AFC">
        <w:rPr>
          <w:rFonts w:ascii="Century Gothic" w:hAnsi="Century Gothic" w:cs="Arial"/>
          <w:sz w:val="24"/>
          <w:szCs w:val="24"/>
        </w:rPr>
        <w:t>May 2025</w:t>
      </w:r>
    </w:p>
    <w:p w14:paraId="661CE7EE" w14:textId="77777777" w:rsidR="00DF4C1F" w:rsidRPr="00242AFC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DFA834D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To OAL for Review Date: </w:t>
      </w:r>
      <w:r w:rsidRPr="00A930AE">
        <w:rPr>
          <w:rFonts w:ascii="Century Gothic" w:hAnsi="Century Gothic" w:cs="Arial"/>
          <w:sz w:val="24"/>
          <w:szCs w:val="24"/>
        </w:rPr>
        <w:t>May 2025</w:t>
      </w:r>
    </w:p>
    <w:p w14:paraId="0E8C2C1E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CB830F9" w14:textId="39922400" w:rsidR="00DF4C1F" w:rsidRPr="0058122F" w:rsidRDefault="00DF4C1F" w:rsidP="002A558D">
      <w:pPr>
        <w:pStyle w:val="NoSpacing"/>
        <w:rPr>
          <w:rFonts w:ascii="Century Gothic" w:hAnsi="Century Gothic" w:cs="Arial"/>
          <w:b/>
          <w:bCs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Pr="00D8769A">
        <w:rPr>
          <w:rFonts w:ascii="Century Gothic" w:hAnsi="Century Gothic" w:cs="Arial"/>
          <w:sz w:val="24"/>
          <w:szCs w:val="24"/>
        </w:rPr>
        <w:t>This rulemaking item was reported on the Department’s 2024 calendar.  It has been converted to a Section 100 and is currently under review with the Department.</w:t>
      </w:r>
      <w:r w:rsidRPr="0058122F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213BA384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97778C3" w14:textId="77777777" w:rsidR="00D8769A" w:rsidRDefault="00D8769A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3F09655" w14:textId="77777777" w:rsidR="00D8769A" w:rsidRPr="00FB4F24" w:rsidRDefault="00D8769A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7FCB761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513AF1A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F312806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BD95521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BA3C2DB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4772CBE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B762C9F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AFC3F0D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A0BC13F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0015A76" w14:textId="77777777" w:rsidR="00DF4C1F" w:rsidRPr="00FB4F24" w:rsidRDefault="00DF4C1F" w:rsidP="00DF4C1F">
      <w:pPr>
        <w:pStyle w:val="Heading1"/>
      </w:pPr>
      <w:r w:rsidRPr="00FB4F24">
        <w:lastRenderedPageBreak/>
        <w:t>EMPLOYMENT DEVELOPMENT DEPARTMENT</w:t>
      </w:r>
    </w:p>
    <w:p w14:paraId="5EF85322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779A1943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6DC81E57" w14:textId="77777777" w:rsidR="00DF4C1F" w:rsidRPr="00FB4F24" w:rsidRDefault="00DF4C1F" w:rsidP="00DF4C1F">
      <w:pPr>
        <w:pStyle w:val="Heading2"/>
      </w:pPr>
      <w:r w:rsidRPr="00FB4F24">
        <w:t>SCHEDULE B:  PROPOSED REGULATIONS IMPLEMENTING STATUTES ENACTED DURING THE YEAR 202</w:t>
      </w:r>
      <w:r>
        <w:t>4</w:t>
      </w:r>
    </w:p>
    <w:p w14:paraId="3140EB50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229031B5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0CFB7D6" w14:textId="77777777" w:rsidR="00DF4C1F" w:rsidRPr="00FB4F24" w:rsidRDefault="00DF4C1F" w:rsidP="00DF4C1F">
      <w:pPr>
        <w:pStyle w:val="Heading3"/>
      </w:pPr>
      <w:r w:rsidRPr="00FB4F24">
        <w:rPr>
          <w:b/>
        </w:rPr>
        <w:t xml:space="preserve">Subject: </w:t>
      </w:r>
      <w:r w:rsidRPr="00FB4F24">
        <w:t xml:space="preserve">Disability Compensation Voluntary Plans Adjustments in Provisions of Voluntary Plan Due Date. </w:t>
      </w:r>
    </w:p>
    <w:p w14:paraId="0BCC405F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5CE35C2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California Code of Regulations Title and Sections Affected: </w:t>
      </w:r>
      <w:r w:rsidRPr="00FB4F24">
        <w:rPr>
          <w:rFonts w:ascii="Century Gothic" w:hAnsi="Century Gothic" w:cs="Arial"/>
          <w:sz w:val="24"/>
          <w:szCs w:val="24"/>
        </w:rPr>
        <w:t>Title 22,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</w:t>
      </w:r>
      <w:r w:rsidRPr="00FB4F24">
        <w:rPr>
          <w:rFonts w:ascii="Century Gothic" w:hAnsi="Century Gothic" w:cs="Arial"/>
          <w:sz w:val="24"/>
          <w:szCs w:val="24"/>
        </w:rPr>
        <w:t>CCR, Amend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</w:t>
      </w:r>
      <w:r w:rsidRPr="00FB4F24">
        <w:rPr>
          <w:rFonts w:ascii="Century Gothic" w:hAnsi="Century Gothic" w:cs="Arial"/>
          <w:sz w:val="24"/>
          <w:szCs w:val="24"/>
        </w:rPr>
        <w:t>Section 3271-1</w:t>
      </w:r>
    </w:p>
    <w:p w14:paraId="42F124A0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816DD1A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 w:rsidRPr="00FB4F24">
        <w:rPr>
          <w:rFonts w:ascii="Century Gothic" w:hAnsi="Century Gothic" w:cs="Arial"/>
          <w:sz w:val="24"/>
          <w:szCs w:val="24"/>
        </w:rPr>
        <w:t>N/A</w:t>
      </w:r>
    </w:p>
    <w:p w14:paraId="602CF327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sz w:val="24"/>
          <w:szCs w:val="24"/>
        </w:rPr>
        <w:t xml:space="preserve"> </w:t>
      </w:r>
    </w:p>
    <w:p w14:paraId="37790EAA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FB4F24">
        <w:rPr>
          <w:rFonts w:ascii="Century Gothic" w:hAnsi="Century Gothic" w:cs="Arial"/>
          <w:sz w:val="24"/>
          <w:szCs w:val="24"/>
        </w:rPr>
        <w:t>Disability Insurance Branch</w:t>
      </w:r>
    </w:p>
    <w:p w14:paraId="3A344E06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3A213DA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Contact Person and Phone Number: </w:t>
      </w:r>
      <w:r w:rsidRPr="00FB4F24">
        <w:rPr>
          <w:rFonts w:ascii="Century Gothic" w:hAnsi="Century Gothic" w:cs="Arial"/>
          <w:sz w:val="24"/>
          <w:szCs w:val="24"/>
        </w:rPr>
        <w:t>Chelsea Lunsford, 916-595-2136, Susana Naranjo</w:t>
      </w:r>
      <w:r>
        <w:rPr>
          <w:rFonts w:ascii="Century Gothic" w:hAnsi="Century Gothic" w:cs="Arial"/>
          <w:sz w:val="24"/>
          <w:szCs w:val="24"/>
        </w:rPr>
        <w:t xml:space="preserve"> 916-207-4004,</w:t>
      </w:r>
      <w:r w:rsidRPr="00FB4F24">
        <w:rPr>
          <w:rFonts w:ascii="Century Gothic" w:hAnsi="Century Gothic" w:cs="Arial"/>
          <w:sz w:val="24"/>
          <w:szCs w:val="24"/>
        </w:rPr>
        <w:t xml:space="preserve"> and Kim Van Nguyen</w:t>
      </w:r>
      <w:r>
        <w:rPr>
          <w:rFonts w:ascii="Century Gothic" w:hAnsi="Century Gothic" w:cs="Arial"/>
          <w:sz w:val="24"/>
          <w:szCs w:val="24"/>
        </w:rPr>
        <w:t>, 916-201-5751</w:t>
      </w:r>
    </w:p>
    <w:p w14:paraId="7BE0333C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31A88F8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Notice Publication Date: </w:t>
      </w:r>
      <w:r w:rsidRPr="00242AFC">
        <w:rPr>
          <w:rFonts w:ascii="Century Gothic" w:hAnsi="Century Gothic" w:cs="Arial"/>
          <w:sz w:val="24"/>
          <w:szCs w:val="24"/>
        </w:rPr>
        <w:t>February 2025</w:t>
      </w:r>
    </w:p>
    <w:p w14:paraId="0C057BD2" w14:textId="77777777" w:rsidR="00DF4C1F" w:rsidRPr="00242AFC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96BE614" w14:textId="747C1B3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Public Hearing Date: </w:t>
      </w:r>
      <w:r w:rsidRPr="00242AFC">
        <w:rPr>
          <w:rFonts w:ascii="Century Gothic" w:hAnsi="Century Gothic" w:cs="Arial"/>
          <w:sz w:val="24"/>
          <w:szCs w:val="24"/>
        </w:rPr>
        <w:t>March 2025</w:t>
      </w:r>
    </w:p>
    <w:p w14:paraId="4B666F59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3CA7A41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Pr="00242AFC">
        <w:rPr>
          <w:rFonts w:ascii="Century Gothic" w:hAnsi="Century Gothic" w:cs="Arial"/>
          <w:bCs/>
          <w:sz w:val="24"/>
          <w:szCs w:val="24"/>
        </w:rPr>
        <w:t xml:space="preserve"> </w:t>
      </w:r>
      <w:r w:rsidRPr="00242AFC">
        <w:rPr>
          <w:rFonts w:ascii="Century Gothic" w:hAnsi="Century Gothic" w:cs="Arial"/>
          <w:sz w:val="24"/>
          <w:szCs w:val="24"/>
        </w:rPr>
        <w:t xml:space="preserve"> October 2025</w:t>
      </w:r>
    </w:p>
    <w:p w14:paraId="79C0F00B" w14:textId="77777777" w:rsidR="00DF4C1F" w:rsidRPr="00242AFC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9C5CD6E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To OAL for Review Date: </w:t>
      </w:r>
      <w:r w:rsidRPr="00242AFC">
        <w:rPr>
          <w:rFonts w:ascii="Century Gothic" w:hAnsi="Century Gothic" w:cs="Arial"/>
          <w:sz w:val="24"/>
          <w:szCs w:val="24"/>
        </w:rPr>
        <w:t>May 202</w:t>
      </w:r>
      <w:r w:rsidRPr="00A930AE">
        <w:rPr>
          <w:rFonts w:ascii="Century Gothic" w:hAnsi="Century Gothic" w:cs="Arial"/>
          <w:sz w:val="24"/>
          <w:szCs w:val="24"/>
        </w:rPr>
        <w:t>5</w:t>
      </w:r>
    </w:p>
    <w:p w14:paraId="3466E37B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9434F75" w14:textId="7BFA9AF3" w:rsidR="00DF4C1F" w:rsidRPr="00D8769A" w:rsidRDefault="00DF4C1F" w:rsidP="002A558D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Pr="00D8769A">
        <w:rPr>
          <w:rFonts w:ascii="Century Gothic" w:hAnsi="Century Gothic" w:cs="Arial"/>
          <w:sz w:val="24"/>
          <w:szCs w:val="24"/>
        </w:rPr>
        <w:t xml:space="preserve">This rulemaking item has been updated and under review with the Department. </w:t>
      </w:r>
    </w:p>
    <w:p w14:paraId="664C211B" w14:textId="77777777" w:rsidR="00DF4C1F" w:rsidRPr="00D8769A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D8769A">
        <w:rPr>
          <w:rFonts w:ascii="Century Gothic" w:hAnsi="Century Gothic" w:cs="Arial"/>
          <w:sz w:val="24"/>
          <w:szCs w:val="24"/>
        </w:rPr>
        <w:t xml:space="preserve"> </w:t>
      </w:r>
    </w:p>
    <w:p w14:paraId="119EEE57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2973431" w14:textId="77777777" w:rsidR="00D8769A" w:rsidRPr="00FB4F24" w:rsidRDefault="00D8769A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92A37CE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9120B2F" w14:textId="77777777" w:rsidR="002A558D" w:rsidRPr="00FB4F24" w:rsidRDefault="002A558D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3AB9628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8AC3879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1FF5FC9" w14:textId="77777777" w:rsidR="00DF4C1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08B358A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D0A7617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561228E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A775F06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0856749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28D829F9" w14:textId="77777777" w:rsidR="00DF4C1F" w:rsidRPr="00FB4F24" w:rsidRDefault="00DF4C1F" w:rsidP="00DF4C1F">
      <w:pPr>
        <w:pStyle w:val="Heading1"/>
      </w:pPr>
      <w:bookmarkStart w:id="0" w:name="_Hlk186094531"/>
      <w:r w:rsidRPr="00FB4F24">
        <w:lastRenderedPageBreak/>
        <w:t>EMPLOYMENT DEVELOPMENT DEPARTMENT</w:t>
      </w:r>
    </w:p>
    <w:p w14:paraId="07CEEFC1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28D07EBB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619A8793" w14:textId="77777777" w:rsidR="00DF4C1F" w:rsidRPr="00FB4F24" w:rsidRDefault="00DF4C1F" w:rsidP="00DF4C1F">
      <w:pPr>
        <w:pStyle w:val="Heading2"/>
      </w:pPr>
      <w:r w:rsidRPr="00FB4F24">
        <w:t>SCHEDULE B:  PROPOSED REGULATIONS IMPLEMENTING STATUTES ENACTED DURING THE YEAR 202</w:t>
      </w:r>
      <w:r>
        <w:t>4</w:t>
      </w:r>
    </w:p>
    <w:p w14:paraId="005002B9" w14:textId="77777777" w:rsidR="00DF4C1F" w:rsidRPr="00FB4F24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18853166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8C4E6C1" w14:textId="7DD1B1A8" w:rsidR="00DF4C1F" w:rsidRPr="00FB4F24" w:rsidRDefault="00DF4C1F" w:rsidP="00DF4C1F">
      <w:pPr>
        <w:pStyle w:val="Heading3"/>
      </w:pPr>
      <w:r w:rsidRPr="00FB4F24">
        <w:rPr>
          <w:b/>
        </w:rPr>
        <w:t xml:space="preserve">Subject: </w:t>
      </w:r>
      <w:r w:rsidRPr="00FB4F24">
        <w:t xml:space="preserve"> Electronic Filing of Documents by Physicians</w:t>
      </w:r>
      <w:r w:rsidR="00581F19">
        <w:t xml:space="preserve"> and</w:t>
      </w:r>
      <w:r w:rsidRPr="00FB4F24">
        <w:t xml:space="preserve"> Practitioners</w:t>
      </w:r>
      <w:r w:rsidR="00581F19">
        <w:t>.</w:t>
      </w:r>
      <w:r w:rsidRPr="00FB4F24">
        <w:t xml:space="preserve"> </w:t>
      </w:r>
    </w:p>
    <w:p w14:paraId="44D55402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704B13C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California Code of Regulations Title and Sections Affected: </w:t>
      </w:r>
      <w:r w:rsidRPr="00FB4F24">
        <w:rPr>
          <w:rFonts w:ascii="Century Gothic" w:hAnsi="Century Gothic" w:cs="Arial"/>
          <w:sz w:val="24"/>
          <w:szCs w:val="24"/>
        </w:rPr>
        <w:t>Title 22,</w:t>
      </w:r>
      <w:r w:rsidRPr="00FB4F24">
        <w:rPr>
          <w:rFonts w:ascii="Century Gothic" w:hAnsi="Century Gothic" w:cs="Arial"/>
          <w:b/>
          <w:sz w:val="24"/>
          <w:szCs w:val="24"/>
        </w:rPr>
        <w:t xml:space="preserve"> </w:t>
      </w:r>
      <w:r w:rsidRPr="00FB4F24">
        <w:rPr>
          <w:rFonts w:ascii="Century Gothic" w:hAnsi="Century Gothic" w:cs="Arial"/>
          <w:sz w:val="24"/>
          <w:szCs w:val="24"/>
        </w:rPr>
        <w:t>CCR, Amend Sections 2706-4</w:t>
      </w:r>
    </w:p>
    <w:p w14:paraId="1A1022D7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81555FD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 w:rsidRPr="00FB4F24">
        <w:rPr>
          <w:rFonts w:ascii="Century Gothic" w:hAnsi="Century Gothic" w:cs="Arial"/>
          <w:sz w:val="24"/>
          <w:szCs w:val="24"/>
        </w:rPr>
        <w:t>N/A</w:t>
      </w:r>
    </w:p>
    <w:p w14:paraId="6590BA7A" w14:textId="77777777" w:rsidR="00DF4C1F" w:rsidRPr="00FB4F24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sz w:val="24"/>
          <w:szCs w:val="24"/>
        </w:rPr>
        <w:t xml:space="preserve"> </w:t>
      </w:r>
    </w:p>
    <w:p w14:paraId="7C4EC5FD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FB4F24">
        <w:rPr>
          <w:rFonts w:ascii="Century Gothic" w:hAnsi="Century Gothic" w:cs="Arial"/>
          <w:sz w:val="24"/>
          <w:szCs w:val="24"/>
        </w:rPr>
        <w:t>Disability Insurance Branch</w:t>
      </w:r>
    </w:p>
    <w:p w14:paraId="750E7BC9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7AFB80B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Contact Person and Phone Number: </w:t>
      </w:r>
      <w:r w:rsidRPr="00FB4F24">
        <w:rPr>
          <w:rFonts w:ascii="Century Gothic" w:hAnsi="Century Gothic" w:cs="Arial"/>
          <w:sz w:val="24"/>
          <w:szCs w:val="24"/>
        </w:rPr>
        <w:t xml:space="preserve">Chelsea Lunsford, 916-595-2136, </w:t>
      </w:r>
      <w:r>
        <w:rPr>
          <w:rFonts w:ascii="Century Gothic" w:hAnsi="Century Gothic" w:cs="Arial"/>
          <w:sz w:val="24"/>
          <w:szCs w:val="24"/>
        </w:rPr>
        <w:t>Kim Van Nguyen, Victor Lao, 916-654-8410</w:t>
      </w:r>
    </w:p>
    <w:p w14:paraId="3B3458BC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23CFCDC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Notice Publication Date: </w:t>
      </w:r>
      <w:r>
        <w:rPr>
          <w:rFonts w:ascii="Century Gothic" w:hAnsi="Century Gothic" w:cs="Arial"/>
          <w:bCs/>
          <w:sz w:val="24"/>
          <w:szCs w:val="24"/>
        </w:rPr>
        <w:t>May 12, 2023</w:t>
      </w:r>
    </w:p>
    <w:p w14:paraId="58BD7896" w14:textId="77777777" w:rsidR="00DF4C1F" w:rsidRPr="00242AFC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7C7E536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Public Hearing Date: </w:t>
      </w:r>
      <w:r>
        <w:rPr>
          <w:rFonts w:ascii="Century Gothic" w:hAnsi="Century Gothic" w:cs="Arial"/>
          <w:sz w:val="24"/>
          <w:szCs w:val="24"/>
        </w:rPr>
        <w:t>N/A</w:t>
      </w:r>
    </w:p>
    <w:p w14:paraId="4AB136D6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B919114" w14:textId="77777777" w:rsidR="00DF4C1F" w:rsidRPr="00242AFC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Projected Adoption by Your Agency Date: </w:t>
      </w:r>
      <w:r w:rsidRPr="00242AFC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April 2025</w:t>
      </w:r>
    </w:p>
    <w:p w14:paraId="6A775DDE" w14:textId="77777777" w:rsidR="00DF4C1F" w:rsidRPr="004160C3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  <w:highlight w:val="yellow"/>
        </w:rPr>
      </w:pPr>
    </w:p>
    <w:p w14:paraId="0058F0EF" w14:textId="77777777" w:rsidR="00DF4C1F" w:rsidRPr="00FB4F24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242AFC">
        <w:rPr>
          <w:rFonts w:ascii="Century Gothic" w:hAnsi="Century Gothic" w:cs="Arial"/>
          <w:b/>
          <w:sz w:val="24"/>
          <w:szCs w:val="24"/>
        </w:rPr>
        <w:t xml:space="preserve">To OAL for Review Date: </w:t>
      </w:r>
      <w:r>
        <w:rPr>
          <w:rFonts w:ascii="Century Gothic" w:hAnsi="Century Gothic" w:cs="Arial"/>
          <w:sz w:val="24"/>
          <w:szCs w:val="24"/>
        </w:rPr>
        <w:t>December 6, 2024</w:t>
      </w:r>
    </w:p>
    <w:p w14:paraId="6F1FA7C9" w14:textId="77777777" w:rsidR="00DF4C1F" w:rsidRPr="00FB4F24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30AD2D6" w14:textId="2C92A34E" w:rsidR="00DF4C1F" w:rsidRDefault="00DF4C1F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FB4F24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="00D8769A" w:rsidRPr="00D8769A">
        <w:rPr>
          <w:rFonts w:ascii="Century Gothic" w:hAnsi="Century Gothic" w:cs="Arial"/>
          <w:bCs/>
          <w:sz w:val="24"/>
          <w:szCs w:val="24"/>
        </w:rPr>
        <w:t>Currently under review at OAL.</w:t>
      </w:r>
      <w:bookmarkEnd w:id="0"/>
    </w:p>
    <w:p w14:paraId="75B08FFE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0022F4F8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5941A899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2ED8F5C6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0957A7F5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78533130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61B8FF6D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59CD3D81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498C7289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66C3E0BB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7AB7CD84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50C7EA8F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2A09833A" w14:textId="77777777" w:rsidR="00D8769A" w:rsidRDefault="00D8769A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2DB49F40" w14:textId="77777777" w:rsidR="00F95D11" w:rsidRDefault="00F95D11" w:rsidP="00D8769A">
      <w:pPr>
        <w:pStyle w:val="NoSpacing"/>
        <w:rPr>
          <w:rFonts w:ascii="Century Gothic" w:hAnsi="Century Gothic" w:cs="Arial"/>
          <w:bCs/>
          <w:sz w:val="24"/>
          <w:szCs w:val="24"/>
        </w:rPr>
      </w:pPr>
    </w:p>
    <w:p w14:paraId="6504A37A" w14:textId="77777777" w:rsidR="00D8769A" w:rsidRDefault="00D8769A" w:rsidP="00D8769A">
      <w:pPr>
        <w:pStyle w:val="NoSpacing"/>
        <w:rPr>
          <w:rFonts w:ascii="Century Gothic" w:hAnsi="Century Gothic" w:cstheme="majorHAnsi"/>
          <w:sz w:val="24"/>
          <w:szCs w:val="24"/>
        </w:rPr>
      </w:pPr>
    </w:p>
    <w:p w14:paraId="76CE90C1" w14:textId="77777777" w:rsidR="00DF4C1F" w:rsidRDefault="00DF4C1F" w:rsidP="00DF4C1F">
      <w:pPr>
        <w:pStyle w:val="Heading1"/>
      </w:pPr>
      <w:r w:rsidRPr="00C4294B">
        <w:lastRenderedPageBreak/>
        <w:t>EMPLOYMENT DEVELOPMENT DEPARTMENT</w:t>
      </w:r>
    </w:p>
    <w:p w14:paraId="6BE33546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C4294B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067FA35D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69AACDAC" w14:textId="77777777" w:rsidR="00DF4C1F" w:rsidRPr="00C4294B" w:rsidRDefault="00DF4C1F" w:rsidP="00DF4C1F">
      <w:pPr>
        <w:pStyle w:val="Heading2"/>
      </w:pPr>
      <w:r w:rsidRPr="00C4294B">
        <w:t>SCHEDULE B:  PROPOSED REGULATIONS IMPLEMENTING STATUTES ENACTED PRIOR TO THE YEAR 202</w:t>
      </w:r>
      <w:r>
        <w:t>4</w:t>
      </w:r>
    </w:p>
    <w:p w14:paraId="58A123BD" w14:textId="77777777" w:rsidR="00DF4C1F" w:rsidRDefault="00DF4C1F" w:rsidP="00DF4C1F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38E4E4D9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AF41E67" w14:textId="2DC53BDA" w:rsidR="00DF4C1F" w:rsidRPr="00C4294B" w:rsidRDefault="00DF4C1F" w:rsidP="00DF4C1F">
      <w:pPr>
        <w:pStyle w:val="Heading3"/>
      </w:pPr>
      <w:r w:rsidRPr="00C4294B">
        <w:rPr>
          <w:b/>
        </w:rPr>
        <w:t>Subject:</w:t>
      </w:r>
      <w:r>
        <w:rPr>
          <w:b/>
        </w:rPr>
        <w:t xml:space="preserve"> </w:t>
      </w:r>
      <w:r w:rsidR="00581F19">
        <w:rPr>
          <w:bCs w:val="0"/>
        </w:rPr>
        <w:t xml:space="preserve">Reportable wages for </w:t>
      </w:r>
      <w:r w:rsidR="00581F19">
        <w:t>em</w:t>
      </w:r>
      <w:r w:rsidR="00581F19" w:rsidRPr="00C410B9">
        <w:t>ployer</w:t>
      </w:r>
      <w:r w:rsidR="00581F19">
        <w:t xml:space="preserve"> </w:t>
      </w:r>
      <w:r w:rsidRPr="00C410B9">
        <w:t>who elects coverage under Section 708</w:t>
      </w:r>
      <w:r>
        <w:t>(a)</w:t>
      </w:r>
      <w:r w:rsidRPr="00C410B9">
        <w:t xml:space="preserve"> of the code </w:t>
      </w:r>
      <w:r>
        <w:t>708(a)</w:t>
      </w:r>
      <w:r w:rsidRPr="00C4294B">
        <w:t>-1</w:t>
      </w:r>
      <w:r>
        <w:t>:</w:t>
      </w:r>
      <w:r w:rsidRPr="00C4294B">
        <w:t xml:space="preserve">  </w:t>
      </w:r>
      <w:r w:rsidRPr="00C410B9">
        <w:t>Employer's Election to Qualify for Benefits.</w:t>
      </w:r>
    </w:p>
    <w:p w14:paraId="023F50C1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209AEFD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</w:rPr>
        <w:t>Title 22, CCR, S</w:t>
      </w:r>
      <w:r w:rsidRPr="00C4294B">
        <w:rPr>
          <w:rFonts w:ascii="Century Gothic" w:eastAsia="Times New Roman" w:hAnsi="Century Gothic" w:cs="Arial"/>
          <w:sz w:val="24"/>
          <w:szCs w:val="24"/>
        </w:rPr>
        <w:t xml:space="preserve">ection </w:t>
      </w:r>
      <w:r>
        <w:rPr>
          <w:rFonts w:ascii="Century Gothic" w:eastAsia="Times New Roman" w:hAnsi="Century Gothic" w:cs="Arial"/>
          <w:sz w:val="24"/>
          <w:szCs w:val="24"/>
        </w:rPr>
        <w:t>708(a)</w:t>
      </w:r>
      <w:r w:rsidRPr="00C4294B">
        <w:rPr>
          <w:rFonts w:ascii="Century Gothic" w:eastAsia="Times New Roman" w:hAnsi="Century Gothic" w:cs="Arial"/>
          <w:sz w:val="24"/>
          <w:szCs w:val="24"/>
        </w:rPr>
        <w:t>-1</w:t>
      </w:r>
    </w:p>
    <w:p w14:paraId="588B0690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</w:p>
    <w:p w14:paraId="6887AD4F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>
        <w:rPr>
          <w:rFonts w:ascii="Century Gothic" w:eastAsia="Times New Roman" w:hAnsi="Century Gothic" w:cs="Arial"/>
          <w:sz w:val="24"/>
          <w:szCs w:val="24"/>
        </w:rPr>
        <w:t>Unemployment Insurance Code, S</w:t>
      </w:r>
      <w:r w:rsidRPr="00C4294B">
        <w:rPr>
          <w:rFonts w:ascii="Century Gothic" w:eastAsia="Times New Roman" w:hAnsi="Century Gothic" w:cs="Arial"/>
          <w:sz w:val="24"/>
          <w:szCs w:val="24"/>
        </w:rPr>
        <w:t xml:space="preserve">ection </w:t>
      </w:r>
      <w:r>
        <w:rPr>
          <w:rFonts w:ascii="Century Gothic" w:eastAsia="Times New Roman" w:hAnsi="Century Gothic" w:cs="Arial"/>
          <w:sz w:val="24"/>
          <w:szCs w:val="24"/>
        </w:rPr>
        <w:t>708</w:t>
      </w:r>
    </w:p>
    <w:p w14:paraId="3810983A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6FACAB74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C4294B">
        <w:rPr>
          <w:rFonts w:ascii="Century Gothic" w:eastAsia="Times New Roman" w:hAnsi="Century Gothic" w:cs="Arial"/>
          <w:sz w:val="24"/>
          <w:szCs w:val="24"/>
        </w:rPr>
        <w:t>Tax Branch, Field Audit and Compliance Division</w:t>
      </w:r>
    </w:p>
    <w:p w14:paraId="4E3A7ECB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51F231D" w14:textId="77777777" w:rsidR="00DF4C1F" w:rsidRPr="00C4294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Contact Person and Phone Number: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>James Mendoza, (209) 726-5451</w:t>
      </w:r>
    </w:p>
    <w:p w14:paraId="0692E28F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C0A4551" w14:textId="0817120F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Projected Notice Publication Date: </w:t>
      </w:r>
      <w:r w:rsidR="00D8769A">
        <w:rPr>
          <w:rFonts w:ascii="Century Gothic" w:hAnsi="Century Gothic" w:cs="Arial"/>
          <w:sz w:val="24"/>
          <w:szCs w:val="24"/>
        </w:rPr>
        <w:t>N/A</w:t>
      </w:r>
    </w:p>
    <w:p w14:paraId="41120533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6B5E4805" w14:textId="4B9AE8F6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Projected Public Hearing Date: </w:t>
      </w:r>
      <w:r w:rsidR="00D8769A">
        <w:rPr>
          <w:rFonts w:ascii="Century Gothic" w:hAnsi="Century Gothic" w:cs="Arial"/>
          <w:sz w:val="24"/>
          <w:szCs w:val="24"/>
        </w:rPr>
        <w:t>N/A</w:t>
      </w:r>
    </w:p>
    <w:p w14:paraId="1AFDE77F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9A6BA65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</w:t>
      </w:r>
      <w:r>
        <w:rPr>
          <w:rFonts w:ascii="Century Gothic" w:hAnsi="Century Gothic" w:cs="Arial"/>
          <w:b/>
          <w:sz w:val="24"/>
          <w:szCs w:val="24"/>
        </w:rPr>
        <w:t xml:space="preserve"> Adoption by Your Agency Date: </w:t>
      </w:r>
      <w:r>
        <w:rPr>
          <w:rFonts w:ascii="Century Gothic" w:hAnsi="Century Gothic" w:cs="Arial"/>
          <w:sz w:val="24"/>
          <w:szCs w:val="24"/>
        </w:rPr>
        <w:t>June</w:t>
      </w:r>
      <w:r w:rsidRPr="00C4294B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2C498491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1B6F7A48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Projected To OAL for Review Date: </w:t>
      </w:r>
      <w:r>
        <w:rPr>
          <w:rFonts w:ascii="Century Gothic" w:hAnsi="Century Gothic" w:cs="Arial"/>
          <w:sz w:val="24"/>
          <w:szCs w:val="24"/>
        </w:rPr>
        <w:t>June</w:t>
      </w:r>
      <w:r w:rsidRPr="00C4294B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1EB2DA33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E69994A" w14:textId="74A6BFB9" w:rsidR="00DF4C1F" w:rsidRPr="002A558D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b/>
          <w:bCs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Pr="00D8769A">
        <w:rPr>
          <w:rFonts w:ascii="Century Gothic" w:hAnsi="Century Gothic" w:cstheme="majorHAnsi"/>
          <w:sz w:val="24"/>
          <w:szCs w:val="24"/>
        </w:rPr>
        <w:t>This is a change without regulatory effect pursuant to Title 1, California Code of Regulations, Section 100, and amends subsections (1), (2) and (3) of Section 708(a)-1(c).</w:t>
      </w:r>
    </w:p>
    <w:p w14:paraId="442A7FA7" w14:textId="77777777" w:rsidR="00DF4C1F" w:rsidRPr="00C1022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2D70065B" w14:textId="77777777" w:rsidR="00DF4C1F" w:rsidRDefault="00DF4C1F" w:rsidP="00DF4C1F">
      <w:pPr>
        <w:pStyle w:val="NoSpacing"/>
        <w:rPr>
          <w:rFonts w:ascii="Century Gothic" w:hAnsi="Century Gothic"/>
          <w:sz w:val="24"/>
          <w:szCs w:val="24"/>
        </w:rPr>
      </w:pPr>
    </w:p>
    <w:p w14:paraId="3DB09EFC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3BCFFFCA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3594C4D8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21CFC372" w14:textId="77777777" w:rsidR="00F95D11" w:rsidRPr="00C4294B" w:rsidRDefault="00F95D11" w:rsidP="00DF4C1F">
      <w:pPr>
        <w:rPr>
          <w:rFonts w:ascii="Century Gothic" w:hAnsi="Century Gothic"/>
          <w:sz w:val="24"/>
          <w:szCs w:val="24"/>
        </w:rPr>
      </w:pPr>
    </w:p>
    <w:p w14:paraId="275071DB" w14:textId="77777777" w:rsidR="00DF4C1F" w:rsidRPr="00C4294B" w:rsidRDefault="00DF4C1F" w:rsidP="00DF4C1F">
      <w:pPr>
        <w:rPr>
          <w:rFonts w:ascii="Century Gothic" w:hAnsi="Century Gothic"/>
          <w:sz w:val="24"/>
          <w:szCs w:val="24"/>
        </w:rPr>
      </w:pPr>
    </w:p>
    <w:p w14:paraId="542C9ACD" w14:textId="77777777" w:rsidR="00DF4C1F" w:rsidRDefault="00DF4C1F" w:rsidP="00DF4C1F">
      <w:pPr>
        <w:rPr>
          <w:rFonts w:ascii="Century Gothic" w:hAnsi="Century Gothic" w:cs="Arial"/>
          <w:b/>
          <w:sz w:val="24"/>
          <w:szCs w:val="24"/>
        </w:rPr>
      </w:pPr>
    </w:p>
    <w:p w14:paraId="4E3B85CF" w14:textId="77777777" w:rsidR="00DF4C1F" w:rsidRDefault="00DF4C1F" w:rsidP="00DF4C1F">
      <w:pPr>
        <w:rPr>
          <w:rFonts w:ascii="Century Gothic" w:hAnsi="Century Gothic" w:cs="Arial"/>
          <w:b/>
          <w:sz w:val="24"/>
          <w:szCs w:val="24"/>
        </w:rPr>
      </w:pPr>
    </w:p>
    <w:p w14:paraId="5C894025" w14:textId="77777777" w:rsidR="00DF4C1F" w:rsidRPr="00C410B9" w:rsidRDefault="00DF4C1F" w:rsidP="00DF4C1F">
      <w:pPr>
        <w:pStyle w:val="Heading1"/>
      </w:pPr>
      <w:r w:rsidRPr="00C410B9">
        <w:lastRenderedPageBreak/>
        <w:t>EMPLOYMENT DEVELOPMENT DEPARTMENT</w:t>
      </w:r>
    </w:p>
    <w:p w14:paraId="186EC581" w14:textId="77777777" w:rsidR="00DF4C1F" w:rsidRPr="00C410B9" w:rsidRDefault="00DF4C1F" w:rsidP="00DF4C1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C410B9">
        <w:rPr>
          <w:rFonts w:ascii="Century Gothic" w:hAnsi="Century Gothic" w:cs="Arial"/>
          <w:b/>
          <w:sz w:val="24"/>
          <w:szCs w:val="24"/>
        </w:rPr>
        <w:t>2025 RULEMAKING CALENDAR</w:t>
      </w:r>
    </w:p>
    <w:p w14:paraId="6C9B9537" w14:textId="77777777" w:rsidR="00DF4C1F" w:rsidRDefault="00DF4C1F" w:rsidP="00DF4C1F">
      <w:pPr>
        <w:pStyle w:val="Heading2"/>
      </w:pPr>
      <w:r w:rsidRPr="00C410B9">
        <w:t>SCHEDULE B:  PROPOSED REGULATIONS IMPLEMENTING STATUTES ENACTED PRIOR TO THE YEAR 2024</w:t>
      </w:r>
    </w:p>
    <w:p w14:paraId="27B85764" w14:textId="77777777" w:rsidR="00DF4C1F" w:rsidRDefault="00DF4C1F" w:rsidP="00DF4C1F">
      <w:pPr>
        <w:rPr>
          <w:rFonts w:ascii="Century Gothic" w:hAnsi="Century Gothic" w:cs="Arial"/>
          <w:b/>
          <w:sz w:val="24"/>
          <w:szCs w:val="24"/>
        </w:rPr>
      </w:pPr>
    </w:p>
    <w:p w14:paraId="65FD6D45" w14:textId="77777777" w:rsidR="00DF4C1F" w:rsidRPr="00C4294B" w:rsidRDefault="00DF4C1F" w:rsidP="00DF4C1F">
      <w:pPr>
        <w:pStyle w:val="Heading3"/>
      </w:pPr>
      <w:r w:rsidRPr="00C4294B">
        <w:rPr>
          <w:b/>
        </w:rPr>
        <w:t>Subject:</w:t>
      </w:r>
      <w:r>
        <w:rPr>
          <w:b/>
        </w:rPr>
        <w:t xml:space="preserve"> </w:t>
      </w:r>
      <w:r w:rsidRPr="00C4294B">
        <w:t>Specific Application of Rules for Determinations of Individuals Excluded from Employment – Elected Officials</w:t>
      </w:r>
    </w:p>
    <w:p w14:paraId="4655D705" w14:textId="77777777" w:rsidR="00DF4C1F" w:rsidRPr="00C4294B" w:rsidRDefault="00DF4C1F" w:rsidP="00DF4C1F">
      <w:pPr>
        <w:pStyle w:val="Heading3"/>
      </w:pPr>
      <w:r w:rsidRPr="00C4294B">
        <w:t>634.5(c)(1)-1.  Elected Official</w:t>
      </w:r>
    </w:p>
    <w:p w14:paraId="6626A452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37ABEE5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</w:rPr>
        <w:t>Title 22, CCR, S</w:t>
      </w:r>
      <w:r w:rsidRPr="00C4294B">
        <w:rPr>
          <w:rFonts w:ascii="Century Gothic" w:eastAsia="Times New Roman" w:hAnsi="Century Gothic" w:cs="Arial"/>
          <w:sz w:val="24"/>
          <w:szCs w:val="24"/>
        </w:rPr>
        <w:t>ection 634.5(c)(1)-1</w:t>
      </w:r>
    </w:p>
    <w:p w14:paraId="46FA409E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</w:p>
    <w:p w14:paraId="098DB6C2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>
        <w:rPr>
          <w:rFonts w:ascii="Century Gothic" w:eastAsia="Times New Roman" w:hAnsi="Century Gothic" w:cs="Arial"/>
          <w:sz w:val="24"/>
          <w:szCs w:val="24"/>
        </w:rPr>
        <w:t>Unemployment Insurance Code, S</w:t>
      </w:r>
      <w:r w:rsidRPr="00C4294B">
        <w:rPr>
          <w:rFonts w:ascii="Century Gothic" w:eastAsia="Times New Roman" w:hAnsi="Century Gothic" w:cs="Arial"/>
          <w:sz w:val="24"/>
          <w:szCs w:val="24"/>
        </w:rPr>
        <w:t>ection 634.5</w:t>
      </w:r>
    </w:p>
    <w:p w14:paraId="1CA8DD49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53E04D3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C4294B">
        <w:rPr>
          <w:rFonts w:ascii="Century Gothic" w:eastAsia="Times New Roman" w:hAnsi="Century Gothic" w:cs="Arial"/>
          <w:sz w:val="24"/>
          <w:szCs w:val="24"/>
        </w:rPr>
        <w:t>Tax Branch, Field Audit and Compliance Division</w:t>
      </w:r>
    </w:p>
    <w:p w14:paraId="074BDB30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4246D53" w14:textId="77777777" w:rsidR="00DF4C1F" w:rsidRPr="00C4294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Contact Person and Phone Number: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>James Mendoza, (209) 726-5451</w:t>
      </w:r>
    </w:p>
    <w:p w14:paraId="0482B510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2568EB39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Projected Notice Publication Date: </w:t>
      </w:r>
      <w:r>
        <w:rPr>
          <w:rFonts w:ascii="Century Gothic" w:hAnsi="Century Gothic" w:cs="Arial"/>
          <w:sz w:val="24"/>
          <w:szCs w:val="24"/>
        </w:rPr>
        <w:t>March</w:t>
      </w:r>
      <w:r w:rsidRPr="00C4294B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4514BD54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7B00E44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Projected Public Hearing Date: </w:t>
      </w:r>
      <w:r>
        <w:rPr>
          <w:rFonts w:ascii="Century Gothic" w:hAnsi="Century Gothic" w:cs="Arial"/>
          <w:sz w:val="24"/>
          <w:szCs w:val="24"/>
        </w:rPr>
        <w:t>April</w:t>
      </w:r>
      <w:r w:rsidRPr="00C4294B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48201CDF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3006C82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</w:t>
      </w:r>
      <w:r>
        <w:rPr>
          <w:rFonts w:ascii="Century Gothic" w:hAnsi="Century Gothic" w:cs="Arial"/>
          <w:b/>
          <w:sz w:val="24"/>
          <w:szCs w:val="24"/>
        </w:rPr>
        <w:t xml:space="preserve"> Adoption by Your Agency Date: </w:t>
      </w:r>
      <w:r>
        <w:rPr>
          <w:rFonts w:ascii="Century Gothic" w:hAnsi="Century Gothic" w:cs="Arial"/>
          <w:sz w:val="24"/>
          <w:szCs w:val="24"/>
        </w:rPr>
        <w:t>June</w:t>
      </w:r>
      <w:r w:rsidRPr="00C4294B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124F745F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D301C62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Projected To OAL for Review Date: </w:t>
      </w:r>
      <w:r>
        <w:rPr>
          <w:rFonts w:ascii="Century Gothic" w:hAnsi="Century Gothic" w:cs="Arial"/>
          <w:sz w:val="24"/>
          <w:szCs w:val="24"/>
        </w:rPr>
        <w:t>June</w:t>
      </w:r>
      <w:r w:rsidRPr="00C4294B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09BD941A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8E75B46" w14:textId="40AF39E6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Report on the Status of all Uncompleted Rulemaking Described on Previous Calendars:</w:t>
      </w:r>
      <w:r w:rsidR="00D8769A">
        <w:rPr>
          <w:rFonts w:ascii="Century Gothic" w:hAnsi="Century Gothic" w:cs="Arial"/>
          <w:b/>
          <w:sz w:val="24"/>
          <w:szCs w:val="24"/>
        </w:rPr>
        <w:t xml:space="preserve"> </w:t>
      </w:r>
      <w:r w:rsidRPr="00D8769A">
        <w:rPr>
          <w:rFonts w:ascii="Century Gothic" w:eastAsia="Times New Roman" w:hAnsi="Century Gothic" w:cs="Arial"/>
          <w:sz w:val="24"/>
          <w:szCs w:val="24"/>
        </w:rPr>
        <w:t>This rulemaking item was reported on the Department’s 2024 calendar.  This regulation has been drafted and is currently under review.</w:t>
      </w:r>
    </w:p>
    <w:p w14:paraId="2BD086D6" w14:textId="77777777" w:rsidR="00D8769A" w:rsidRDefault="00D8769A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74DBEA64" w14:textId="77777777" w:rsidR="00D8769A" w:rsidRDefault="00D8769A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4B6318B5" w14:textId="77777777" w:rsidR="00D8769A" w:rsidRPr="002A558D" w:rsidRDefault="00D8769A" w:rsidP="00DF4C1F">
      <w:pPr>
        <w:pStyle w:val="NoSpacing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EA55E40" w14:textId="77777777" w:rsidR="00DF4C1F" w:rsidRPr="00C1022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591DA493" w14:textId="77777777" w:rsidR="00DF4C1F" w:rsidRDefault="00DF4C1F" w:rsidP="00DF4C1F">
      <w:pPr>
        <w:pStyle w:val="NoSpacing"/>
        <w:rPr>
          <w:rFonts w:ascii="Century Gothic" w:hAnsi="Century Gothic"/>
          <w:sz w:val="24"/>
          <w:szCs w:val="24"/>
        </w:rPr>
      </w:pPr>
    </w:p>
    <w:p w14:paraId="613F87D2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5D4A7D1F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0DAEF571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41274A3B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0C0AA81A" w14:textId="77777777" w:rsidR="00DF4C1F" w:rsidRDefault="00DF4C1F" w:rsidP="00DF4C1F">
      <w:pPr>
        <w:rPr>
          <w:rFonts w:ascii="Century Gothic" w:hAnsi="Century Gothic"/>
          <w:sz w:val="24"/>
          <w:szCs w:val="24"/>
        </w:rPr>
      </w:pPr>
    </w:p>
    <w:p w14:paraId="4798019B" w14:textId="77777777" w:rsidR="00DF4C1F" w:rsidRPr="00C4294B" w:rsidRDefault="00DF4C1F" w:rsidP="00DF4C1F">
      <w:pPr>
        <w:pStyle w:val="Heading1"/>
      </w:pPr>
      <w:r w:rsidRPr="00C4294B">
        <w:lastRenderedPageBreak/>
        <w:t>EMPLOYMENT DEVELOPMENT DEPARTMENT</w:t>
      </w:r>
    </w:p>
    <w:p w14:paraId="2D82726C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C4294B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006C6E48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5ACF79DA" w14:textId="77777777" w:rsidR="00DF4C1F" w:rsidRPr="00C4294B" w:rsidRDefault="00DF4C1F" w:rsidP="00DF4C1F">
      <w:pPr>
        <w:pStyle w:val="Heading2"/>
      </w:pPr>
      <w:r w:rsidRPr="00C4294B">
        <w:t>SCHEDULE B:  PROPOSED REGULATIONS IMPLEMENTING STATUTES ENACTED PRIOR TO THE YEAR 202</w:t>
      </w:r>
      <w:r>
        <w:t>4</w:t>
      </w:r>
    </w:p>
    <w:p w14:paraId="648274CA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BC75174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bCs/>
          <w:sz w:val="24"/>
          <w:szCs w:val="24"/>
        </w:rPr>
      </w:pPr>
    </w:p>
    <w:p w14:paraId="288CDACF" w14:textId="77777777" w:rsidR="00DF4C1F" w:rsidRPr="00C4294B" w:rsidRDefault="00DF4C1F" w:rsidP="00DF4C1F">
      <w:pPr>
        <w:pStyle w:val="Heading3"/>
      </w:pPr>
      <w:r w:rsidRPr="00C4294B">
        <w:rPr>
          <w:b/>
        </w:rPr>
        <w:t>Subject:</w:t>
      </w:r>
      <w:r w:rsidRPr="00C4294B">
        <w:t xml:space="preserve"> Taxable Value of Meals and Lodging – 2012-202</w:t>
      </w:r>
      <w:r>
        <w:t>6</w:t>
      </w:r>
    </w:p>
    <w:p w14:paraId="74349A3C" w14:textId="77777777" w:rsidR="00DF4C1F" w:rsidRPr="00C4294B" w:rsidRDefault="00DF4C1F" w:rsidP="00DF4C1F">
      <w:pPr>
        <w:pStyle w:val="Heading3"/>
      </w:pPr>
      <w:r w:rsidRPr="00C4294B">
        <w:t>926-3.  Taxable Value of Board and Lodging</w:t>
      </w:r>
    </w:p>
    <w:p w14:paraId="210DF758" w14:textId="77777777" w:rsidR="00DF4C1F" w:rsidRPr="00C4294B" w:rsidRDefault="00DF4C1F" w:rsidP="00DF4C1F">
      <w:pPr>
        <w:pStyle w:val="Heading3"/>
      </w:pPr>
      <w:r w:rsidRPr="00C4294B">
        <w:t>926-4.  Taxable Value of Meals and Quarters Furnished</w:t>
      </w:r>
    </w:p>
    <w:p w14:paraId="2FD6B513" w14:textId="77777777" w:rsidR="00DF4C1F" w:rsidRPr="00C4294B" w:rsidRDefault="00DF4C1F" w:rsidP="00DF4C1F">
      <w:pPr>
        <w:pStyle w:val="Heading3"/>
      </w:pPr>
      <w:r w:rsidRPr="00C4294B">
        <w:t xml:space="preserve">            Officers and Crewmen Aboard Vessels</w:t>
      </w:r>
    </w:p>
    <w:p w14:paraId="5AED6607" w14:textId="77777777" w:rsidR="00DF4C1F" w:rsidRPr="00C4294B" w:rsidRDefault="00DF4C1F" w:rsidP="00DF4C1F">
      <w:pPr>
        <w:pStyle w:val="Heading3"/>
      </w:pPr>
      <w:r w:rsidRPr="00C4294B">
        <w:t xml:space="preserve">926-5.  Taxable Value of Meals and Quarters Received by </w:t>
      </w:r>
    </w:p>
    <w:p w14:paraId="6070095C" w14:textId="77777777" w:rsidR="00DF4C1F" w:rsidRPr="00C4294B" w:rsidRDefault="00DF4C1F" w:rsidP="00DF4C1F">
      <w:pPr>
        <w:pStyle w:val="Heading3"/>
      </w:pPr>
      <w:r w:rsidRPr="00C4294B">
        <w:t xml:space="preserve">            Fishermen Aboard Fishing Vessels</w:t>
      </w:r>
    </w:p>
    <w:p w14:paraId="45240110" w14:textId="77777777" w:rsidR="00DF4C1F" w:rsidRPr="00C4294B" w:rsidRDefault="00DF4C1F" w:rsidP="00DF4C1F">
      <w:pPr>
        <w:pStyle w:val="Heading3"/>
      </w:pPr>
    </w:p>
    <w:p w14:paraId="11499935" w14:textId="77777777" w:rsidR="00DF4C1F" w:rsidRPr="00C4294B" w:rsidRDefault="00DF4C1F" w:rsidP="00DF4C1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 xml:space="preserve">Title 22, </w:t>
      </w:r>
      <w:r w:rsidRPr="00C4294B">
        <w:rPr>
          <w:rFonts w:ascii="Century Gothic" w:hAnsi="Century Gothic" w:cs="Arial"/>
          <w:sz w:val="24"/>
          <w:szCs w:val="24"/>
        </w:rPr>
        <w:t>California Code of Regulations</w:t>
      </w:r>
      <w:r w:rsidRPr="00C4294B">
        <w:rPr>
          <w:rFonts w:ascii="Century Gothic" w:eastAsia="Times New Roman" w:hAnsi="Century Gothic" w:cs="Arial"/>
          <w:sz w:val="24"/>
          <w:szCs w:val="24"/>
        </w:rPr>
        <w:t>, Sections 926-3, 926-4 and 926-5</w:t>
      </w:r>
    </w:p>
    <w:p w14:paraId="4F874A4A" w14:textId="77777777" w:rsidR="00DF4C1F" w:rsidRPr="00C4294B" w:rsidRDefault="00DF4C1F" w:rsidP="00DF4C1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</w:p>
    <w:p w14:paraId="1439D007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 w:rsidRPr="00C4294B">
        <w:rPr>
          <w:rFonts w:ascii="Century Gothic" w:eastAsia="Times New Roman" w:hAnsi="Century Gothic" w:cs="Arial"/>
          <w:sz w:val="24"/>
          <w:szCs w:val="24"/>
        </w:rPr>
        <w:t>Unemployment Insurance Code, Section 926</w:t>
      </w:r>
    </w:p>
    <w:p w14:paraId="08EE598A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AEDB111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Responsible Agency Unit: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>Tax Branch, Field Audit and Compliance Division</w:t>
      </w:r>
    </w:p>
    <w:p w14:paraId="4BAE99EA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4537D74" w14:textId="77777777" w:rsidR="00DF4C1F" w:rsidRPr="00C4294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Pr="00C4294B">
        <w:rPr>
          <w:rFonts w:ascii="Century Gothic" w:hAnsi="Century Gothic" w:cs="Arial"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>James Mendoza, (209) 726-5451</w:t>
      </w:r>
    </w:p>
    <w:p w14:paraId="12007DA5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7E0E6C1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 Notice Publication Date: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4294B">
        <w:rPr>
          <w:rFonts w:ascii="Century Gothic" w:hAnsi="Century Gothic" w:cs="Arial"/>
          <w:sz w:val="24"/>
          <w:szCs w:val="24"/>
        </w:rPr>
        <w:t>August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4A013C59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2C75120D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 Public Hearing Date: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4294B">
        <w:rPr>
          <w:rFonts w:ascii="Century Gothic" w:hAnsi="Century Gothic" w:cs="Arial"/>
          <w:sz w:val="24"/>
          <w:szCs w:val="24"/>
        </w:rPr>
        <w:t>September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22424FE5" w14:textId="77777777" w:rsidR="00DF4C1F" w:rsidRPr="00C4294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4FFCF7E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4294B">
        <w:rPr>
          <w:rFonts w:ascii="Century Gothic" w:hAnsi="Century Gothic" w:cs="Arial"/>
          <w:sz w:val="24"/>
          <w:szCs w:val="24"/>
        </w:rPr>
        <w:t>November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44C803AB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8418A5E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 To OAL for Review Date:</w:t>
      </w:r>
      <w:r w:rsidRPr="00C4294B">
        <w:rPr>
          <w:rFonts w:ascii="Century Gothic" w:hAnsi="Century Gothic" w:cs="Arial"/>
          <w:sz w:val="24"/>
          <w:szCs w:val="24"/>
        </w:rPr>
        <w:t xml:space="preserve"> November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15660A6C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6AA95A6" w14:textId="139D18C8" w:rsidR="00DF4C1F" w:rsidRPr="00F87A1B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Report on the Status of all Uncompleted Rulemaking Described on Previous Calendars:</w:t>
      </w:r>
      <w:r w:rsidRPr="00C4294B">
        <w:rPr>
          <w:rFonts w:ascii="Century Gothic" w:hAnsi="Century Gothic" w:cs="Arial"/>
          <w:sz w:val="24"/>
          <w:szCs w:val="24"/>
        </w:rPr>
        <w:t xml:space="preserve">  </w:t>
      </w:r>
      <w:r w:rsidRPr="00C4294B">
        <w:rPr>
          <w:rFonts w:ascii="Century Gothic" w:eastAsia="Times New Roman" w:hAnsi="Century Gothic" w:cs="Arial"/>
          <w:sz w:val="24"/>
          <w:szCs w:val="24"/>
        </w:rPr>
        <w:t>This rulemaking item was reported in the Department’s 202</w:t>
      </w:r>
      <w:r>
        <w:rPr>
          <w:rFonts w:ascii="Century Gothic" w:eastAsia="Times New Roman" w:hAnsi="Century Gothic" w:cs="Arial"/>
          <w:sz w:val="24"/>
          <w:szCs w:val="24"/>
        </w:rPr>
        <w:t>4</w:t>
      </w:r>
      <w:r w:rsidRPr="00C4294B">
        <w:rPr>
          <w:rFonts w:ascii="Century Gothic" w:eastAsia="Times New Roman" w:hAnsi="Century Gothic" w:cs="Arial"/>
          <w:sz w:val="24"/>
          <w:szCs w:val="24"/>
        </w:rPr>
        <w:t xml:space="preserve"> calendar.  </w:t>
      </w:r>
      <w:r w:rsidRPr="00E837DD">
        <w:rPr>
          <w:rFonts w:ascii="Century Gothic" w:eastAsia="Times New Roman" w:hAnsi="Century Gothic" w:cs="Arial"/>
          <w:sz w:val="24"/>
          <w:szCs w:val="24"/>
        </w:rPr>
        <w:t>This regulation has been drafted and is currently under review.</w:t>
      </w:r>
    </w:p>
    <w:p w14:paraId="593BAE8F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61A4990F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0290D0FC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08AE02AE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16A98A5C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012D97ED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75AAA04D" w14:textId="77777777" w:rsidR="00DF4C1F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50B70782" w14:textId="77777777" w:rsidR="00DF4C1F" w:rsidRPr="00C4294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4D29FF47" w14:textId="77777777" w:rsidR="00DF4C1F" w:rsidRPr="00C4294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5F333460" w14:textId="77777777" w:rsidR="00DF4C1F" w:rsidRPr="00C4294B" w:rsidRDefault="00DF4C1F" w:rsidP="00DF4C1F">
      <w:pPr>
        <w:pStyle w:val="NoSpacing"/>
        <w:rPr>
          <w:rFonts w:ascii="Century Gothic" w:eastAsia="Times New Roman" w:hAnsi="Century Gothic" w:cs="Arial"/>
          <w:sz w:val="24"/>
          <w:szCs w:val="24"/>
        </w:rPr>
      </w:pPr>
    </w:p>
    <w:p w14:paraId="4A6D31F2" w14:textId="77777777" w:rsidR="00DF4C1F" w:rsidRPr="00C4294B" w:rsidRDefault="00DF4C1F" w:rsidP="00DF4C1F">
      <w:pPr>
        <w:pStyle w:val="Heading1"/>
      </w:pPr>
      <w:bookmarkStart w:id="1" w:name="_Hlk127163831"/>
      <w:r w:rsidRPr="00C4294B">
        <w:lastRenderedPageBreak/>
        <w:t>EMPLOYMENT DEVELOPMENT DEPARTMENT</w:t>
      </w:r>
    </w:p>
    <w:p w14:paraId="5A220068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C4294B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65767A68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0D42E5D0" w14:textId="77777777" w:rsidR="00DF4C1F" w:rsidRDefault="00DF4C1F" w:rsidP="00DF4C1F">
      <w:pPr>
        <w:pStyle w:val="Heading2"/>
      </w:pPr>
      <w:r w:rsidRPr="00C4294B">
        <w:t>SCHEDULE B:  PROPOSED REGULATIONS IMPLEMENTING STATUTES ENACTED PRIOR TO THE YEAR 202</w:t>
      </w:r>
      <w:r>
        <w:t>4</w:t>
      </w:r>
    </w:p>
    <w:p w14:paraId="5A7723F8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b/>
          <w:sz w:val="24"/>
          <w:szCs w:val="24"/>
        </w:rPr>
      </w:pPr>
    </w:p>
    <w:p w14:paraId="27ABBEE8" w14:textId="77777777" w:rsidR="00DF4C1F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02C78DA5" w14:textId="77777777" w:rsidR="00DF4C1F" w:rsidRPr="00C4294B" w:rsidRDefault="00DF4C1F" w:rsidP="00DF4C1F">
      <w:pPr>
        <w:pStyle w:val="Heading3"/>
      </w:pPr>
      <w:r w:rsidRPr="00C4294B">
        <w:rPr>
          <w:b/>
        </w:rPr>
        <w:t>Subject:</w:t>
      </w:r>
      <w:r>
        <w:rPr>
          <w:b/>
        </w:rPr>
        <w:t xml:space="preserve"> </w:t>
      </w:r>
      <w:r w:rsidRPr="00C4294B">
        <w:t>Filing of Returns and Payment of Taxes</w:t>
      </w:r>
    </w:p>
    <w:p w14:paraId="3C91B1BB" w14:textId="77777777" w:rsidR="00DF4C1F" w:rsidRPr="00C4294B" w:rsidRDefault="00DF4C1F" w:rsidP="00DF4C1F">
      <w:pPr>
        <w:pStyle w:val="Heading3"/>
      </w:pPr>
      <w:r w:rsidRPr="00C4294B">
        <w:t>927-1. Tips as Wages</w:t>
      </w:r>
    </w:p>
    <w:p w14:paraId="3C5C3505" w14:textId="77777777" w:rsidR="00DF4C1F" w:rsidRPr="00C4294B" w:rsidRDefault="00DF4C1F" w:rsidP="00DF4C1F">
      <w:pPr>
        <w:pStyle w:val="Heading3"/>
      </w:pPr>
      <w:r w:rsidRPr="00C4294B">
        <w:t>929-1. Allowance for Traveling, Automobile, and Other Business Expenses</w:t>
      </w:r>
    </w:p>
    <w:p w14:paraId="386AC261" w14:textId="77777777" w:rsidR="00DF4C1F" w:rsidRPr="00C4294B" w:rsidRDefault="00DF4C1F" w:rsidP="00DF4C1F">
      <w:pPr>
        <w:pStyle w:val="Heading3"/>
      </w:pPr>
      <w:r w:rsidRPr="00C4294B">
        <w:t>931.5-1. Third Party Sick Pay</w:t>
      </w:r>
    </w:p>
    <w:p w14:paraId="72AFDA9A" w14:textId="77777777" w:rsidR="00DF4C1F" w:rsidRPr="00C4294B" w:rsidRDefault="00DF4C1F" w:rsidP="00DF4C1F">
      <w:pPr>
        <w:pStyle w:val="Heading3"/>
      </w:pPr>
      <w:r w:rsidRPr="00C4294B">
        <w:t>1088-1. Filing of Reports, Returns, and Payroll Tax Deposits with Payment of Taxes—General</w:t>
      </w:r>
    </w:p>
    <w:p w14:paraId="5F623E34" w14:textId="77777777" w:rsidR="00DF4C1F" w:rsidRPr="00C4294B" w:rsidRDefault="00DF4C1F" w:rsidP="00DF4C1F">
      <w:pPr>
        <w:pStyle w:val="Heading3"/>
      </w:pPr>
      <w:r w:rsidRPr="00C4294B">
        <w:t>1088-2. Reports and Returns Covering Seamen Employed Under Shipping Articles</w:t>
      </w:r>
    </w:p>
    <w:p w14:paraId="56F93F42" w14:textId="77777777" w:rsidR="00DF4C1F" w:rsidRPr="00C4294B" w:rsidRDefault="00DF4C1F" w:rsidP="00DF4C1F">
      <w:pPr>
        <w:pStyle w:val="Heading3"/>
      </w:pPr>
      <w:r w:rsidRPr="00C4294B">
        <w:t>1088-3. Reports Covering Wages Due and Unpaid</w:t>
      </w:r>
    </w:p>
    <w:p w14:paraId="32FCB62C" w14:textId="77777777" w:rsidR="00DF4C1F" w:rsidRPr="00C4294B" w:rsidRDefault="00DF4C1F" w:rsidP="00DF4C1F">
      <w:pPr>
        <w:pStyle w:val="Heading3"/>
      </w:pPr>
      <w:r w:rsidRPr="00C4294B">
        <w:t>1114-1. Wage Item Penalty</w:t>
      </w:r>
    </w:p>
    <w:p w14:paraId="23E57EBE" w14:textId="77777777" w:rsidR="00DF4C1F" w:rsidRPr="00C4294B" w:rsidRDefault="00DF4C1F" w:rsidP="00DF4C1F">
      <w:pPr>
        <w:pStyle w:val="Heading3"/>
      </w:pPr>
      <w:r w:rsidRPr="00C4294B">
        <w:t>3267-1. Reports from Voluntary Plans</w:t>
      </w:r>
    </w:p>
    <w:p w14:paraId="363C00D0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sz w:val="24"/>
          <w:szCs w:val="24"/>
        </w:rPr>
        <w:t xml:space="preserve"> </w:t>
      </w:r>
    </w:p>
    <w:p w14:paraId="36F7F179" w14:textId="77777777" w:rsidR="00DF4C1F" w:rsidRPr="00C4294B" w:rsidRDefault="00DF4C1F" w:rsidP="00DF4C1F">
      <w:pPr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California Code of Regulations Title and Sections Affected: </w:t>
      </w:r>
      <w:r w:rsidRPr="00C4294B">
        <w:rPr>
          <w:rFonts w:ascii="Century Gothic" w:eastAsia="Times New Roman" w:hAnsi="Century Gothic" w:cs="Arial"/>
          <w:sz w:val="24"/>
          <w:szCs w:val="24"/>
        </w:rPr>
        <w:t>Title 22, CCR, Sections 927-1, 929-1, 931.5-1, 1088-1, 1088-2, 1088-3, 1114-1 and 3267-1</w:t>
      </w:r>
    </w:p>
    <w:p w14:paraId="60F7747D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Statute(s) Being Implemented: </w:t>
      </w:r>
      <w:r w:rsidRPr="00C4294B">
        <w:rPr>
          <w:rFonts w:ascii="Century Gothic" w:eastAsia="Times New Roman" w:hAnsi="Century Gothic" w:cs="Arial"/>
          <w:sz w:val="24"/>
          <w:szCs w:val="24"/>
        </w:rPr>
        <w:t>Unemployment Insurance Code, Sections 927, 929, 931.5, 1088, 1114 and 3267</w:t>
      </w:r>
    </w:p>
    <w:p w14:paraId="103CCED5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</w:p>
    <w:p w14:paraId="07D778AE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C4294B">
        <w:rPr>
          <w:rFonts w:ascii="Century Gothic" w:eastAsia="Times New Roman" w:hAnsi="Century Gothic" w:cs="Arial"/>
          <w:sz w:val="24"/>
          <w:szCs w:val="24"/>
        </w:rPr>
        <w:t>Tax Branch, Field Audit and Compliance Division</w:t>
      </w:r>
    </w:p>
    <w:p w14:paraId="703D60A2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</w:p>
    <w:p w14:paraId="7DB1143E" w14:textId="77777777" w:rsidR="00DF4C1F" w:rsidRPr="00C4294B" w:rsidRDefault="00DF4C1F" w:rsidP="00DF4C1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Contact Person and Phone Number: </w:t>
      </w:r>
      <w:r w:rsidRPr="00C4294B">
        <w:rPr>
          <w:rFonts w:ascii="Century Gothic" w:eastAsia="Times New Roman" w:hAnsi="Century Gothic" w:cs="Arial"/>
          <w:sz w:val="24"/>
          <w:szCs w:val="24"/>
        </w:rPr>
        <w:t>James Mendoza, (209) 726-5451</w:t>
      </w:r>
    </w:p>
    <w:p w14:paraId="0D629639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A29BA63" w14:textId="0A70DEB1" w:rsidR="00DF4C1F" w:rsidRPr="005F0B8B" w:rsidRDefault="00DF4C1F" w:rsidP="00DF4C1F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 Notice Publication Date: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ED5BDB">
        <w:rPr>
          <w:rFonts w:ascii="Century Gothic" w:hAnsi="Century Gothic" w:cs="Arial"/>
          <w:bCs/>
          <w:sz w:val="24"/>
          <w:szCs w:val="24"/>
        </w:rPr>
        <w:t>N/A</w:t>
      </w:r>
    </w:p>
    <w:p w14:paraId="4DE02BD9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BFF1367" w14:textId="24050804" w:rsidR="00DF4C1F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Projected Public Hearing Date:</w:t>
      </w:r>
      <w:r w:rsidR="00ED5BDB">
        <w:rPr>
          <w:rFonts w:ascii="Century Gothic" w:hAnsi="Century Gothic" w:cs="Arial"/>
          <w:b/>
          <w:sz w:val="24"/>
          <w:szCs w:val="24"/>
        </w:rPr>
        <w:t xml:space="preserve"> </w:t>
      </w:r>
      <w:r w:rsidR="00ED5BDB" w:rsidRPr="00ED5BDB">
        <w:rPr>
          <w:rFonts w:ascii="Century Gothic" w:hAnsi="Century Gothic" w:cs="Arial"/>
          <w:bCs/>
          <w:sz w:val="24"/>
          <w:szCs w:val="24"/>
        </w:rPr>
        <w:t>N/A</w:t>
      </w:r>
    </w:p>
    <w:p w14:paraId="73981BA6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D69A937" w14:textId="77777777" w:rsidR="00DF4C1F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Projected Adoption by Your Agency Date: </w:t>
      </w:r>
      <w:r w:rsidRPr="005F0B8B">
        <w:rPr>
          <w:rFonts w:ascii="Century Gothic" w:hAnsi="Century Gothic" w:cs="Arial"/>
          <w:bCs/>
          <w:sz w:val="24"/>
          <w:szCs w:val="24"/>
        </w:rPr>
        <w:t>November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498D6AD6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1487500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</w:t>
      </w:r>
      <w:r>
        <w:rPr>
          <w:rFonts w:ascii="Century Gothic" w:hAnsi="Century Gothic" w:cs="Arial"/>
          <w:b/>
          <w:sz w:val="24"/>
          <w:szCs w:val="24"/>
        </w:rPr>
        <w:t xml:space="preserve">jected To OAL for Review Date: </w:t>
      </w:r>
      <w:r w:rsidRPr="005F0B8B">
        <w:rPr>
          <w:rFonts w:ascii="Century Gothic" w:hAnsi="Century Gothic" w:cs="Arial"/>
          <w:bCs/>
          <w:sz w:val="24"/>
          <w:szCs w:val="24"/>
        </w:rPr>
        <w:t>November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63BD51FF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0FF8B09" w14:textId="49B32135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Report on the Status of all Uncompleted Rulemaking Described on Previous Calendars:</w:t>
      </w:r>
      <w:bookmarkEnd w:id="1"/>
      <w:r w:rsidRPr="00C4294B">
        <w:rPr>
          <w:rFonts w:ascii="Century Gothic" w:hAnsi="Century Gothic" w:cs="Arial"/>
          <w:b/>
          <w:sz w:val="24"/>
          <w:szCs w:val="24"/>
        </w:rPr>
        <w:t xml:space="preserve"> </w:t>
      </w:r>
      <w:r w:rsidRPr="00D712E0">
        <w:rPr>
          <w:rFonts w:ascii="Century Gothic" w:eastAsia="Times New Roman" w:hAnsi="Century Gothic" w:cs="Arial"/>
          <w:sz w:val="24"/>
          <w:szCs w:val="24"/>
        </w:rPr>
        <w:t>The rulemaking items were reported in the Department’s 202</w:t>
      </w:r>
      <w:r>
        <w:rPr>
          <w:rFonts w:ascii="Century Gothic" w:eastAsia="Times New Roman" w:hAnsi="Century Gothic" w:cs="Arial"/>
          <w:sz w:val="24"/>
          <w:szCs w:val="24"/>
        </w:rPr>
        <w:t>4</w:t>
      </w:r>
      <w:r w:rsidRPr="00D712E0">
        <w:rPr>
          <w:rFonts w:ascii="Century Gothic" w:eastAsia="Times New Roman" w:hAnsi="Century Gothic" w:cs="Arial"/>
          <w:sz w:val="24"/>
          <w:szCs w:val="24"/>
        </w:rPr>
        <w:t xml:space="preserve"> calendar</w:t>
      </w:r>
      <w:r>
        <w:rPr>
          <w:rFonts w:ascii="Century Gothic" w:eastAsia="Times New Roman" w:hAnsi="Century Gothic" w:cs="Arial"/>
          <w:sz w:val="24"/>
          <w:szCs w:val="24"/>
        </w:rPr>
        <w:t>. S</w:t>
      </w:r>
      <w:r w:rsidRPr="00D712E0">
        <w:rPr>
          <w:rFonts w:ascii="Century Gothic" w:eastAsia="Times New Roman" w:hAnsi="Century Gothic" w:cs="Arial"/>
          <w:sz w:val="24"/>
          <w:szCs w:val="24"/>
        </w:rPr>
        <w:t>ections 929-1, 931.5, 1088-3, 1114-1 and 3267-1 are being withdrawn by the Department. The Department may submit these items in the future</w:t>
      </w:r>
      <w:r>
        <w:rPr>
          <w:rFonts w:ascii="Century Gothic" w:eastAsia="Times New Roman" w:hAnsi="Century Gothic" w:cs="Arial"/>
          <w:sz w:val="24"/>
          <w:szCs w:val="24"/>
        </w:rPr>
        <w:t xml:space="preserve">. </w:t>
      </w:r>
      <w:r w:rsidR="00D8769A">
        <w:rPr>
          <w:rFonts w:ascii="Century Gothic" w:eastAsia="Times New Roman" w:hAnsi="Century Gothic" w:cs="Arial"/>
          <w:sz w:val="24"/>
          <w:szCs w:val="24"/>
        </w:rPr>
        <w:t xml:space="preserve">However, </w:t>
      </w:r>
      <w:r>
        <w:rPr>
          <w:rFonts w:ascii="Century Gothic" w:eastAsia="Times New Roman" w:hAnsi="Century Gothic" w:cs="Arial"/>
          <w:sz w:val="24"/>
          <w:szCs w:val="24"/>
        </w:rPr>
        <w:t xml:space="preserve">changes to </w:t>
      </w:r>
      <w:r w:rsidRPr="00D712E0">
        <w:rPr>
          <w:rFonts w:ascii="Century Gothic" w:eastAsia="Times New Roman" w:hAnsi="Century Gothic" w:cs="Arial"/>
          <w:sz w:val="24"/>
          <w:szCs w:val="24"/>
        </w:rPr>
        <w:t xml:space="preserve">Sections 927-1, 1088-1 and 1088-2 </w:t>
      </w:r>
      <w:r>
        <w:rPr>
          <w:rFonts w:ascii="Century Gothic" w:eastAsia="Times New Roman" w:hAnsi="Century Gothic" w:cs="Arial"/>
          <w:sz w:val="24"/>
          <w:szCs w:val="24"/>
        </w:rPr>
        <w:t xml:space="preserve">are </w:t>
      </w:r>
      <w:r w:rsidR="00D8769A">
        <w:rPr>
          <w:rFonts w:ascii="Century Gothic" w:eastAsia="Times New Roman" w:hAnsi="Century Gothic" w:cs="Arial"/>
          <w:sz w:val="24"/>
          <w:szCs w:val="24"/>
        </w:rPr>
        <w:t xml:space="preserve">not being withdrawn and will be </w:t>
      </w:r>
      <w:r>
        <w:rPr>
          <w:rFonts w:ascii="Century Gothic" w:eastAsia="Times New Roman" w:hAnsi="Century Gothic" w:cs="Arial"/>
          <w:sz w:val="24"/>
          <w:szCs w:val="24"/>
        </w:rPr>
        <w:t xml:space="preserve">made </w:t>
      </w:r>
      <w:r w:rsidRPr="00C4294B">
        <w:rPr>
          <w:rFonts w:ascii="Century Gothic" w:hAnsi="Century Gothic" w:cstheme="majorHAnsi"/>
          <w:sz w:val="24"/>
          <w:szCs w:val="24"/>
        </w:rPr>
        <w:t>without regulatory effect pursuant to Title 1, California Code of Regulations, Section 100</w:t>
      </w:r>
      <w:r>
        <w:rPr>
          <w:rFonts w:ascii="Century Gothic" w:eastAsia="Times New Roman" w:hAnsi="Century Gothic" w:cs="Arial"/>
          <w:sz w:val="24"/>
          <w:szCs w:val="24"/>
        </w:rPr>
        <w:t>.</w:t>
      </w:r>
    </w:p>
    <w:p w14:paraId="247DCBB3" w14:textId="3A89BD1D" w:rsidR="00DF4C1F" w:rsidRDefault="00581F19" w:rsidP="00F95D11">
      <w:pPr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br w:type="page"/>
      </w:r>
    </w:p>
    <w:p w14:paraId="25E001F3" w14:textId="77777777" w:rsidR="00DF4C1F" w:rsidRPr="00C4294B" w:rsidRDefault="00DF4C1F" w:rsidP="00DF4C1F">
      <w:pPr>
        <w:pStyle w:val="Heading1"/>
      </w:pPr>
      <w:r w:rsidRPr="00C4294B">
        <w:lastRenderedPageBreak/>
        <w:t>EMPLOYMENT DEVELOPMENT DEPARTMENT</w:t>
      </w:r>
    </w:p>
    <w:p w14:paraId="1DB7938F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C4294B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26A484FB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108E5539" w14:textId="77777777" w:rsidR="00DF4C1F" w:rsidRPr="00C4294B" w:rsidRDefault="00DF4C1F" w:rsidP="00DF4C1F">
      <w:pPr>
        <w:pStyle w:val="Heading2"/>
      </w:pPr>
      <w:r w:rsidRPr="00C4294B">
        <w:t>SCHEDULE B:  PROPOSED REGULATIONS IMPLEMENTING STATUTES ENACTED PRIOR TO THE YEAR 202</w:t>
      </w:r>
      <w:r>
        <w:t>4</w:t>
      </w:r>
    </w:p>
    <w:p w14:paraId="3F681C7C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819A468" w14:textId="77777777" w:rsidR="00DF4C1F" w:rsidRPr="00C4294B" w:rsidRDefault="00DF4C1F" w:rsidP="00DF4C1F">
      <w:pPr>
        <w:pStyle w:val="NoSpacing"/>
        <w:rPr>
          <w:rFonts w:ascii="Century Gothic" w:hAnsi="Century Gothic" w:cs="Arial"/>
          <w:b/>
          <w:bCs/>
          <w:sz w:val="24"/>
          <w:szCs w:val="24"/>
        </w:rPr>
      </w:pPr>
    </w:p>
    <w:p w14:paraId="2AC4D7B7" w14:textId="77777777" w:rsidR="00DF4C1F" w:rsidRPr="00C4294B" w:rsidRDefault="00DF4C1F" w:rsidP="00DF4C1F">
      <w:pPr>
        <w:pStyle w:val="Heading3"/>
      </w:pPr>
      <w:r>
        <w:rPr>
          <w:b/>
        </w:rPr>
        <w:t xml:space="preserve">Subject: </w:t>
      </w:r>
      <w:r w:rsidRPr="00C4294B">
        <w:t>Reporting a Newly Hired Employee</w:t>
      </w:r>
    </w:p>
    <w:p w14:paraId="3FA363C9" w14:textId="77777777" w:rsidR="00DF4C1F" w:rsidRPr="00C4294B" w:rsidRDefault="00DF4C1F" w:rsidP="00DF4C1F">
      <w:pPr>
        <w:pStyle w:val="Heading3"/>
      </w:pPr>
      <w:r w:rsidRPr="00C4294B">
        <w:t>Amend current regulation section relating to the Federal Trade Adjustment Assistance Extension Act of 2011 (Public Law 112-40).</w:t>
      </w:r>
    </w:p>
    <w:p w14:paraId="7A37EEE2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sz w:val="24"/>
          <w:szCs w:val="24"/>
        </w:rPr>
        <w:t xml:space="preserve"> </w:t>
      </w:r>
    </w:p>
    <w:p w14:paraId="4ED43E46" w14:textId="77777777" w:rsidR="00DF4C1F" w:rsidRPr="00C4294B" w:rsidRDefault="00DF4C1F" w:rsidP="00DF4C1F">
      <w:pPr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>Title 22, CCR, Section 1088.5-1</w:t>
      </w:r>
    </w:p>
    <w:p w14:paraId="3F65EC1B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Statute(s) Being Implemented: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C4294B">
        <w:rPr>
          <w:rFonts w:ascii="Century Gothic" w:eastAsia="Times New Roman" w:hAnsi="Century Gothic" w:cs="Arial"/>
          <w:sz w:val="24"/>
          <w:szCs w:val="24"/>
        </w:rPr>
        <w:t>Unemployment Insurance Code, Section 1088.5</w:t>
      </w:r>
    </w:p>
    <w:p w14:paraId="441F9822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ab/>
      </w:r>
    </w:p>
    <w:p w14:paraId="0B1C1F68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Pr="00C4294B">
        <w:rPr>
          <w:rFonts w:ascii="Century Gothic" w:eastAsia="Times New Roman" w:hAnsi="Century Gothic" w:cs="Arial"/>
          <w:sz w:val="24"/>
          <w:szCs w:val="24"/>
        </w:rPr>
        <w:t>Tax Branch, Field Audit and Compliance Division</w:t>
      </w:r>
    </w:p>
    <w:p w14:paraId="50ED7E18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20B4A17" w14:textId="77777777" w:rsidR="00DF4C1F" w:rsidRPr="00C4294B" w:rsidRDefault="00DF4C1F" w:rsidP="00DF4C1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Contact Person and Phone Number: </w:t>
      </w:r>
      <w:r w:rsidRPr="00C4294B">
        <w:rPr>
          <w:rFonts w:ascii="Century Gothic" w:eastAsia="Times New Roman" w:hAnsi="Century Gothic" w:cs="Arial"/>
          <w:sz w:val="24"/>
          <w:szCs w:val="24"/>
        </w:rPr>
        <w:t>James Mendoza, (209) 726-5451</w:t>
      </w:r>
    </w:p>
    <w:p w14:paraId="4626395C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3735291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Projected Notice Publication Date: </w:t>
      </w:r>
      <w:r w:rsidRPr="00C4294B">
        <w:rPr>
          <w:rFonts w:ascii="Century Gothic" w:hAnsi="Century Gothic" w:cs="Arial"/>
          <w:sz w:val="24"/>
          <w:szCs w:val="24"/>
        </w:rPr>
        <w:t>September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3A335DD7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FA3E0CA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Projected Public Hearing Date: </w:t>
      </w:r>
      <w:r w:rsidRPr="00C4294B">
        <w:rPr>
          <w:rFonts w:ascii="Century Gothic" w:hAnsi="Century Gothic" w:cs="Arial"/>
          <w:sz w:val="24"/>
          <w:szCs w:val="24"/>
        </w:rPr>
        <w:t>October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2CF37D80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422625B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Projected</w:t>
      </w:r>
      <w:r>
        <w:rPr>
          <w:rFonts w:ascii="Century Gothic" w:hAnsi="Century Gothic" w:cs="Arial"/>
          <w:b/>
          <w:sz w:val="24"/>
          <w:szCs w:val="24"/>
        </w:rPr>
        <w:t xml:space="preserve"> Adoption by Your Agency Date: </w:t>
      </w:r>
      <w:r w:rsidRPr="00C4294B">
        <w:rPr>
          <w:rFonts w:ascii="Century Gothic" w:hAnsi="Century Gothic" w:cs="Arial"/>
          <w:sz w:val="24"/>
          <w:szCs w:val="24"/>
        </w:rPr>
        <w:t>December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06240225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2E730B0D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Pro</w:t>
      </w:r>
      <w:r>
        <w:rPr>
          <w:rFonts w:ascii="Century Gothic" w:hAnsi="Century Gothic" w:cs="Arial"/>
          <w:b/>
          <w:sz w:val="24"/>
          <w:szCs w:val="24"/>
        </w:rPr>
        <w:t xml:space="preserve">jected To OAL for Review Date: </w:t>
      </w:r>
      <w:r w:rsidRPr="00C4294B">
        <w:rPr>
          <w:rFonts w:ascii="Century Gothic" w:hAnsi="Century Gothic" w:cs="Arial"/>
          <w:sz w:val="24"/>
          <w:szCs w:val="24"/>
        </w:rPr>
        <w:t>December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0E7BC1C0" w14:textId="77777777" w:rsidR="00DF4C1F" w:rsidRPr="00C4294B" w:rsidRDefault="00DF4C1F" w:rsidP="00DF4C1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CC495ED" w14:textId="77777777" w:rsidR="00DF4C1F" w:rsidRPr="004C132A" w:rsidRDefault="00DF4C1F" w:rsidP="00DF4C1F">
      <w:pPr>
        <w:rPr>
          <w:rFonts w:ascii="Century Gothic" w:eastAsia="Times New Roman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Pr="00C4294B">
        <w:rPr>
          <w:rFonts w:ascii="Century Gothic" w:eastAsia="Times New Roman" w:hAnsi="Century Gothic" w:cs="Arial"/>
          <w:sz w:val="24"/>
          <w:szCs w:val="24"/>
        </w:rPr>
        <w:t>This rulemaking item was reported on the Department’s 202</w:t>
      </w:r>
      <w:r>
        <w:rPr>
          <w:rFonts w:ascii="Century Gothic" w:eastAsia="Times New Roman" w:hAnsi="Century Gothic" w:cs="Arial"/>
          <w:sz w:val="24"/>
          <w:szCs w:val="24"/>
        </w:rPr>
        <w:t>4</w:t>
      </w:r>
      <w:r w:rsidRPr="00C4294B">
        <w:rPr>
          <w:rFonts w:ascii="Century Gothic" w:eastAsia="Times New Roman" w:hAnsi="Century Gothic" w:cs="Arial"/>
          <w:sz w:val="24"/>
          <w:szCs w:val="24"/>
        </w:rPr>
        <w:t xml:space="preserve"> calendar.  </w:t>
      </w:r>
      <w:r w:rsidRPr="004C132A">
        <w:rPr>
          <w:rFonts w:ascii="Century Gothic" w:eastAsia="Times New Roman" w:hAnsi="Century Gothic" w:cs="Arial"/>
          <w:sz w:val="24"/>
          <w:szCs w:val="24"/>
        </w:rPr>
        <w:t>This regulation has been drafted and is currently under review.</w:t>
      </w:r>
    </w:p>
    <w:p w14:paraId="5CB88142" w14:textId="77777777" w:rsidR="00DF4C1F" w:rsidRDefault="00DF4C1F" w:rsidP="00DF4C1F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2D43AADA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7FE39ED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744223A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F00EC94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1809513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CE3D34B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B2DB279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32497B5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DDCED19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F809299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284F277" w14:textId="77777777" w:rsidR="00DF4C1F" w:rsidRDefault="00DF4C1F" w:rsidP="00DF4C1F">
      <w:pPr>
        <w:pStyle w:val="NoSpacing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15694E0" w14:textId="77777777" w:rsidR="00DF4C1F" w:rsidRPr="00C4294B" w:rsidRDefault="00DF4C1F" w:rsidP="00DF4C1F">
      <w:pPr>
        <w:pStyle w:val="Heading1"/>
      </w:pPr>
      <w:r w:rsidRPr="00C4294B">
        <w:lastRenderedPageBreak/>
        <w:t>EMPLOYMENT DEVELOPMENT DEPARTMENT</w:t>
      </w:r>
    </w:p>
    <w:p w14:paraId="619A2074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C4294B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C4294B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70DBDC20" w14:textId="77777777" w:rsidR="00DF4C1F" w:rsidRPr="00C4294B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3D98BD99" w14:textId="77777777" w:rsidR="00DF4C1F" w:rsidRPr="00C4294B" w:rsidRDefault="00DF4C1F" w:rsidP="00DF4C1F">
      <w:pPr>
        <w:pStyle w:val="Heading2"/>
      </w:pPr>
      <w:r w:rsidRPr="00C4294B">
        <w:t>SCHEDULE B:  PROPOSED REGULATIONS IMPLEMENTING STATUTES ENACTED PRIOR TO THE YEAR 202</w:t>
      </w:r>
      <w:r>
        <w:t>4</w:t>
      </w:r>
    </w:p>
    <w:p w14:paraId="27AE67BB" w14:textId="77777777" w:rsidR="00DF4C1F" w:rsidRDefault="00DF4C1F" w:rsidP="00DF4C1F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14:paraId="68CE3FE8" w14:textId="77777777" w:rsidR="00DF4C1F" w:rsidRPr="00C4294B" w:rsidRDefault="00DF4C1F" w:rsidP="00DF4C1F">
      <w:pPr>
        <w:spacing w:after="0"/>
        <w:rPr>
          <w:rFonts w:ascii="Century Gothic" w:hAnsi="Century Gothic" w:cstheme="majorHAnsi"/>
          <w:b/>
          <w:sz w:val="24"/>
          <w:szCs w:val="24"/>
        </w:rPr>
      </w:pPr>
    </w:p>
    <w:p w14:paraId="4B76925A" w14:textId="77777777" w:rsidR="00DF4C1F" w:rsidRDefault="00DF4C1F" w:rsidP="00DF4C1F">
      <w:pPr>
        <w:pStyle w:val="Heading3"/>
      </w:pPr>
      <w:r w:rsidRPr="00C4294B">
        <w:rPr>
          <w:b/>
        </w:rPr>
        <w:t>Subject:</w:t>
      </w:r>
      <w:r>
        <w:rPr>
          <w:b/>
        </w:rPr>
        <w:t xml:space="preserve"> </w:t>
      </w:r>
      <w:r w:rsidRPr="00C4294B">
        <w:t>Withholding Exemption Certificates</w:t>
      </w:r>
    </w:p>
    <w:p w14:paraId="1797F412" w14:textId="48EBC68D" w:rsidR="00DF4C1F" w:rsidRPr="00C4294B" w:rsidRDefault="00DF4C1F" w:rsidP="00DF4C1F">
      <w:pPr>
        <w:pStyle w:val="Heading3"/>
      </w:pPr>
      <w:r w:rsidRPr="00C4294B">
        <w:t>Amend current regulation due to an incorrect cross-referenced Title 26, Code of Federal Regulations section and change the Employment Development Department Form Reference Number.</w:t>
      </w:r>
    </w:p>
    <w:p w14:paraId="3B7B07D8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79E8B0DF" w14:textId="77777777" w:rsidR="00DF4C1F" w:rsidRPr="00C4294B" w:rsidRDefault="00DF4C1F" w:rsidP="00DF4C1F">
      <w:pPr>
        <w:rPr>
          <w:rFonts w:ascii="Century Gothic" w:eastAsia="Times New Roman" w:hAnsi="Century Gothic" w:cstheme="majorHAnsi"/>
          <w:sz w:val="24"/>
          <w:szCs w:val="24"/>
        </w:rPr>
      </w:pPr>
      <w:r w:rsidRPr="00C4294B">
        <w:rPr>
          <w:rFonts w:ascii="Century Gothic" w:hAnsi="Century Gothic" w:cstheme="majorHAnsi"/>
          <w:b/>
          <w:sz w:val="24"/>
          <w:szCs w:val="24"/>
        </w:rPr>
        <w:t xml:space="preserve">California Code of Regulations Title and Sections Affected:  </w:t>
      </w:r>
      <w:r w:rsidRPr="00C4294B">
        <w:rPr>
          <w:rFonts w:ascii="Century Gothic" w:eastAsia="Times New Roman" w:hAnsi="Century Gothic" w:cstheme="majorHAnsi"/>
          <w:sz w:val="24"/>
          <w:szCs w:val="24"/>
        </w:rPr>
        <w:t>Title 22, CCR, Section 4340-1</w:t>
      </w:r>
    </w:p>
    <w:p w14:paraId="6ED65F2F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right="-360"/>
        <w:rPr>
          <w:rFonts w:ascii="Century Gothic" w:eastAsia="Times New Roman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 xml:space="preserve">Statute(s) Being Implemented: </w:t>
      </w:r>
      <w:r w:rsidRPr="00C4294B">
        <w:rPr>
          <w:rFonts w:ascii="Century Gothic" w:eastAsia="Times New Roman" w:hAnsi="Century Gothic" w:cstheme="majorHAnsi"/>
          <w:sz w:val="24"/>
          <w:szCs w:val="24"/>
        </w:rPr>
        <w:t>Unemployment Insurance Code, Section 13040</w:t>
      </w:r>
    </w:p>
    <w:p w14:paraId="310E77CD" w14:textId="77777777" w:rsidR="00DF4C1F" w:rsidRPr="00C4294B" w:rsidRDefault="00DF4C1F" w:rsidP="00DF4C1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1316B257" w14:textId="77777777" w:rsidR="00DF4C1F" w:rsidRPr="00C4294B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 xml:space="preserve">Responsible Agency Unit: </w:t>
      </w:r>
      <w:r w:rsidRPr="00C4294B">
        <w:rPr>
          <w:rFonts w:ascii="Century Gothic" w:eastAsia="Times New Roman" w:hAnsi="Century Gothic" w:cstheme="majorHAnsi"/>
          <w:sz w:val="24"/>
          <w:szCs w:val="24"/>
        </w:rPr>
        <w:t>Tax Branch, Field Audit and Compliance Division</w:t>
      </w:r>
    </w:p>
    <w:p w14:paraId="68C4764A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53FAE80C" w14:textId="77777777" w:rsidR="00DF4C1F" w:rsidRPr="00C4294B" w:rsidRDefault="00DF4C1F" w:rsidP="00DF4C1F">
      <w:pPr>
        <w:spacing w:after="0" w:line="240" w:lineRule="auto"/>
        <w:rPr>
          <w:rFonts w:ascii="Century Gothic" w:eastAsia="Times New Roman" w:hAnsi="Century Gothic" w:cstheme="majorHAnsi"/>
          <w:sz w:val="24"/>
          <w:szCs w:val="24"/>
        </w:rPr>
      </w:pPr>
      <w:r w:rsidRPr="00C4294B">
        <w:rPr>
          <w:rFonts w:ascii="Century Gothic" w:hAnsi="Century Gothic" w:cstheme="majorHAnsi"/>
          <w:b/>
          <w:sz w:val="24"/>
          <w:szCs w:val="24"/>
        </w:rPr>
        <w:t>Co</w:t>
      </w:r>
      <w:r>
        <w:rPr>
          <w:rFonts w:ascii="Century Gothic" w:hAnsi="Century Gothic" w:cstheme="majorHAnsi"/>
          <w:b/>
          <w:sz w:val="24"/>
          <w:szCs w:val="24"/>
        </w:rPr>
        <w:t xml:space="preserve">ntact Person and Phone Number: </w:t>
      </w:r>
      <w:r w:rsidRPr="00C4294B">
        <w:rPr>
          <w:rFonts w:ascii="Century Gothic" w:eastAsia="Times New Roman" w:hAnsi="Century Gothic" w:cstheme="majorHAnsi"/>
          <w:sz w:val="24"/>
          <w:szCs w:val="24"/>
        </w:rPr>
        <w:t>James Mendoza, (209) 726-5451</w:t>
      </w:r>
    </w:p>
    <w:p w14:paraId="5BA4F52A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625E402C" w14:textId="25C23F76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C4294B">
        <w:rPr>
          <w:rFonts w:ascii="Century Gothic" w:hAnsi="Century Gothic" w:cstheme="majorHAnsi"/>
          <w:b/>
          <w:sz w:val="24"/>
          <w:szCs w:val="24"/>
        </w:rPr>
        <w:t>Proj</w:t>
      </w:r>
      <w:r>
        <w:rPr>
          <w:rFonts w:ascii="Century Gothic" w:hAnsi="Century Gothic" w:cstheme="majorHAnsi"/>
          <w:b/>
          <w:sz w:val="24"/>
          <w:szCs w:val="24"/>
        </w:rPr>
        <w:t xml:space="preserve">ected Notice Publication Date: </w:t>
      </w:r>
      <w:r w:rsidR="00ED5BDB">
        <w:rPr>
          <w:rFonts w:ascii="Century Gothic" w:hAnsi="Century Gothic" w:cstheme="majorHAnsi"/>
          <w:sz w:val="24"/>
          <w:szCs w:val="24"/>
        </w:rPr>
        <w:t>N/A</w:t>
      </w:r>
    </w:p>
    <w:p w14:paraId="54D0B1BF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653FDD74" w14:textId="4182C328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 xml:space="preserve">Projected Public Hearing Date: </w:t>
      </w:r>
      <w:r w:rsidR="00ED5BDB">
        <w:rPr>
          <w:rFonts w:ascii="Century Gothic" w:hAnsi="Century Gothic" w:cstheme="majorHAnsi"/>
          <w:sz w:val="24"/>
          <w:szCs w:val="24"/>
        </w:rPr>
        <w:t>N/A</w:t>
      </w:r>
    </w:p>
    <w:p w14:paraId="5E1F88A6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7ACA3C84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  <w:r w:rsidRPr="00C4294B">
        <w:rPr>
          <w:rFonts w:ascii="Century Gothic" w:hAnsi="Century Gothic" w:cstheme="majorHAnsi"/>
          <w:b/>
          <w:sz w:val="24"/>
          <w:szCs w:val="24"/>
        </w:rPr>
        <w:t xml:space="preserve">Projected Adoption by Your Agency Date: </w:t>
      </w:r>
      <w:r w:rsidRPr="00C4294B">
        <w:rPr>
          <w:rFonts w:ascii="Century Gothic" w:hAnsi="Century Gothic" w:cstheme="majorHAnsi"/>
          <w:sz w:val="24"/>
          <w:szCs w:val="24"/>
        </w:rPr>
        <w:t>November 202</w:t>
      </w:r>
      <w:r>
        <w:rPr>
          <w:rFonts w:ascii="Century Gothic" w:hAnsi="Century Gothic" w:cstheme="majorHAnsi"/>
          <w:sz w:val="24"/>
          <w:szCs w:val="24"/>
        </w:rPr>
        <w:t>5</w:t>
      </w:r>
    </w:p>
    <w:p w14:paraId="3B808997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4D2B4696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  <w:r w:rsidRPr="00C4294B">
        <w:rPr>
          <w:rFonts w:ascii="Century Gothic" w:hAnsi="Century Gothic" w:cstheme="majorHAnsi"/>
          <w:b/>
          <w:sz w:val="24"/>
          <w:szCs w:val="24"/>
        </w:rPr>
        <w:t>Pro</w:t>
      </w:r>
      <w:r>
        <w:rPr>
          <w:rFonts w:ascii="Century Gothic" w:hAnsi="Century Gothic" w:cstheme="majorHAnsi"/>
          <w:b/>
          <w:sz w:val="24"/>
          <w:szCs w:val="24"/>
        </w:rPr>
        <w:t xml:space="preserve">jected To OAL for Review Date: </w:t>
      </w:r>
      <w:r w:rsidRPr="00C4294B">
        <w:rPr>
          <w:rFonts w:ascii="Century Gothic" w:hAnsi="Century Gothic" w:cstheme="majorHAnsi"/>
          <w:sz w:val="24"/>
          <w:szCs w:val="24"/>
        </w:rPr>
        <w:t>November 202</w:t>
      </w:r>
      <w:r>
        <w:rPr>
          <w:rFonts w:ascii="Century Gothic" w:hAnsi="Century Gothic" w:cstheme="majorHAnsi"/>
          <w:sz w:val="24"/>
          <w:szCs w:val="24"/>
        </w:rPr>
        <w:t>5</w:t>
      </w:r>
    </w:p>
    <w:p w14:paraId="103FD571" w14:textId="77777777" w:rsidR="00DF4C1F" w:rsidRPr="00C4294B" w:rsidRDefault="00DF4C1F" w:rsidP="00DF4C1F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7BEC0792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C4294B">
        <w:rPr>
          <w:rFonts w:ascii="Century Gothic" w:hAnsi="Century Gothic" w:cstheme="majorHAnsi"/>
          <w:b/>
          <w:sz w:val="24"/>
          <w:szCs w:val="24"/>
        </w:rPr>
        <w:t xml:space="preserve">Report on the Status of all Uncompleted Rulemaking Described on Previous Calendars: </w:t>
      </w:r>
      <w:r w:rsidRPr="00C4294B">
        <w:rPr>
          <w:rFonts w:ascii="Century Gothic" w:eastAsia="Times New Roman" w:hAnsi="Century Gothic" w:cstheme="majorHAnsi"/>
          <w:sz w:val="24"/>
          <w:szCs w:val="24"/>
        </w:rPr>
        <w:t>This rulemaking item was reported on the Department’s 202</w:t>
      </w:r>
      <w:r>
        <w:rPr>
          <w:rFonts w:ascii="Century Gothic" w:eastAsia="Times New Roman" w:hAnsi="Century Gothic" w:cstheme="majorHAnsi"/>
          <w:sz w:val="24"/>
          <w:szCs w:val="24"/>
        </w:rPr>
        <w:t>4</w:t>
      </w:r>
      <w:r w:rsidRPr="00C4294B">
        <w:rPr>
          <w:rFonts w:ascii="Century Gothic" w:eastAsia="Times New Roman" w:hAnsi="Century Gothic" w:cstheme="majorHAnsi"/>
          <w:sz w:val="24"/>
          <w:szCs w:val="24"/>
        </w:rPr>
        <w:t xml:space="preserve"> calendar</w:t>
      </w:r>
      <w:r w:rsidRPr="00C4294B">
        <w:rPr>
          <w:rFonts w:ascii="Century Gothic" w:hAnsi="Century Gothic" w:cstheme="majorHAnsi"/>
          <w:sz w:val="24"/>
          <w:szCs w:val="24"/>
        </w:rPr>
        <w:t>.</w:t>
      </w:r>
      <w:r>
        <w:rPr>
          <w:rFonts w:ascii="Century Gothic" w:hAnsi="Century Gothic" w:cstheme="majorHAnsi"/>
          <w:sz w:val="24"/>
          <w:szCs w:val="24"/>
        </w:rPr>
        <w:t xml:space="preserve"> </w:t>
      </w:r>
      <w:r w:rsidRPr="00C4294B">
        <w:rPr>
          <w:rFonts w:ascii="Century Gothic" w:hAnsi="Century Gothic" w:cstheme="majorHAnsi"/>
          <w:sz w:val="24"/>
          <w:szCs w:val="24"/>
        </w:rPr>
        <w:t>This is a change without regulatory effect pursuant to Title 1, California Code of Regulations, Section 100, and amends subdivisions (b) and (c) of Section 4340-1.</w:t>
      </w:r>
    </w:p>
    <w:p w14:paraId="28EB5CBC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685152F7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12E8B030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03BBEED8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3E037590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1DEC06BA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5BC679EE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684098C5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11319A55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36FA5D69" w14:textId="77777777" w:rsidR="00DF4C1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10797833" w14:textId="77777777" w:rsidR="00DF4C1F" w:rsidRPr="0058122F" w:rsidRDefault="00DF4C1F" w:rsidP="00DF4C1F">
      <w:pPr>
        <w:pStyle w:val="Heading1"/>
      </w:pPr>
      <w:r>
        <w:lastRenderedPageBreak/>
        <w:t>E</w:t>
      </w:r>
      <w:r w:rsidRPr="0058122F">
        <w:t>MPLOYMENT DEVELOPMENT DEPARTMENT</w:t>
      </w:r>
    </w:p>
    <w:p w14:paraId="1F050536" w14:textId="77777777" w:rsidR="00DF4C1F" w:rsidRPr="0058122F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58122F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1EA5A370" w14:textId="77777777" w:rsidR="00DF4C1F" w:rsidRPr="0058122F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537BC9B7" w14:textId="77777777" w:rsidR="00DF4C1F" w:rsidRPr="0058122F" w:rsidRDefault="00DF4C1F" w:rsidP="00DF4C1F">
      <w:pPr>
        <w:pStyle w:val="Heading2"/>
      </w:pPr>
      <w:r w:rsidRPr="0058122F">
        <w:t>SCHEDULE B:  PROPOSED REGULATIONS IMPLEMENTING STATUTES ENACTED PRIOR TO THE YEAR 202</w:t>
      </w:r>
      <w:r>
        <w:t>4</w:t>
      </w:r>
    </w:p>
    <w:p w14:paraId="4EF65D01" w14:textId="77777777" w:rsidR="00DF4C1F" w:rsidRPr="0058122F" w:rsidRDefault="00DF4C1F" w:rsidP="00DF4C1F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5C5ABBF0" w14:textId="77777777" w:rsidR="00DF4C1F" w:rsidRPr="0058122F" w:rsidRDefault="00DF4C1F" w:rsidP="00DF4C1F">
      <w:pPr>
        <w:pStyle w:val="Heading3"/>
      </w:pPr>
      <w:r w:rsidRPr="0058122F">
        <w:rPr>
          <w:b/>
        </w:rPr>
        <w:t>Subject:</w:t>
      </w:r>
      <w:r w:rsidRPr="0058122F">
        <w:t xml:space="preserve"> Certification for Benefits.</w:t>
      </w:r>
    </w:p>
    <w:p w14:paraId="42C4B40E" w14:textId="77777777" w:rsidR="00DF4C1F" w:rsidRPr="0058122F" w:rsidRDefault="00DF4C1F" w:rsidP="00DF4C1F">
      <w:pPr>
        <w:pStyle w:val="Heading3"/>
      </w:pPr>
      <w:r w:rsidRPr="0058122F">
        <w:t>Amend sections to include Unemployment Insurance benefit certification by telephone and Internet, and all related procedures, including the use of “digital” signatures.</w:t>
      </w:r>
    </w:p>
    <w:p w14:paraId="0F3C55BB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18B195D7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Title 22, CCR, Sections 1251-1; 1279.5-1; 1279.5-2; 1279.5-5; 1279.5-6; 1326-1; 1326-4; 1326-5; 1326-6; 1326-7; 1326-8; and 1341-1</w:t>
      </w:r>
    </w:p>
    <w:p w14:paraId="6FCE27B4" w14:textId="77777777" w:rsidR="00DF4C1F" w:rsidRPr="0058122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2D612FC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Statute(s) Being Implemented: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Unemployment Insurance Code, Section 1326</w:t>
      </w:r>
    </w:p>
    <w:p w14:paraId="79A32B47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8122F">
        <w:rPr>
          <w:rFonts w:ascii="Century Gothic" w:hAnsi="Century Gothic" w:cs="Arial"/>
          <w:sz w:val="24"/>
          <w:szCs w:val="24"/>
        </w:rPr>
        <w:t xml:space="preserve"> </w:t>
      </w:r>
    </w:p>
    <w:p w14:paraId="03C04BEA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Responsible Agency Unit: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Unemployment Insurance Branch</w:t>
      </w:r>
    </w:p>
    <w:p w14:paraId="032D1313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34162D1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Alexandra Simien, (916) 654-7401</w:t>
      </w:r>
    </w:p>
    <w:p w14:paraId="2E78DE7F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6DFC6E33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Notice Publication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July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081C7FFC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86697ED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Public Hearing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September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22DF2D7A" w14:textId="77777777" w:rsidR="00DF4C1F" w:rsidRPr="0058122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6E054A5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March 202</w:t>
      </w:r>
      <w:r>
        <w:rPr>
          <w:rFonts w:ascii="Century Gothic" w:hAnsi="Century Gothic" w:cs="Arial"/>
          <w:bCs/>
          <w:sz w:val="24"/>
          <w:szCs w:val="24"/>
        </w:rPr>
        <w:t>6</w:t>
      </w:r>
    </w:p>
    <w:p w14:paraId="471C280A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1E38E944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To OAL for Review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November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0859A32F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24738FDC" w14:textId="326F2F27" w:rsidR="00DF4C1F" w:rsidRPr="00590D44" w:rsidRDefault="00DF4C1F" w:rsidP="00ED5BDB">
      <w:pPr>
        <w:pStyle w:val="Heading3"/>
      </w:pPr>
      <w:r w:rsidRPr="0058122F">
        <w:rPr>
          <w:b/>
          <w:bCs w:val="0"/>
        </w:rPr>
        <w:t>Report on the Status of all Uncompleted Rulemaking Described on Previous Calendars:</w:t>
      </w:r>
      <w:r w:rsidRPr="0058122F">
        <w:t xml:space="preserve"> </w:t>
      </w:r>
      <w:r w:rsidRPr="00590D44">
        <w:t>This rulemaking item was reported in the Department’s 2024 calendar.  No rulemaking was commenced on this item due to other Unemployment Insurance Branch priorities and insufficient staff resources.</w:t>
      </w:r>
      <w:r w:rsidRPr="00590D44">
        <w:br w:type="page"/>
      </w:r>
    </w:p>
    <w:p w14:paraId="0062BC4C" w14:textId="77777777" w:rsidR="00DF4C1F" w:rsidRPr="0058122F" w:rsidRDefault="00DF4C1F" w:rsidP="00DF4C1F">
      <w:pPr>
        <w:pStyle w:val="Heading1"/>
      </w:pPr>
      <w:r w:rsidRPr="0058122F">
        <w:lastRenderedPageBreak/>
        <w:t>EMPLOYMENT DEVELOPMENT DEPARTMENT</w:t>
      </w:r>
    </w:p>
    <w:p w14:paraId="66DE6D20" w14:textId="77777777" w:rsidR="00DF4C1F" w:rsidRPr="0058122F" w:rsidRDefault="00DF4C1F" w:rsidP="00DF4C1F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58122F">
        <w:rPr>
          <w:rFonts w:ascii="Century Gothic" w:hAnsi="Century Gothic" w:cs="Arial"/>
          <w:b/>
          <w:color w:val="000000" w:themeColor="text1"/>
          <w:sz w:val="24"/>
          <w:szCs w:val="24"/>
        </w:rPr>
        <w:t>202</w:t>
      </w:r>
      <w:r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5 </w:t>
      </w:r>
      <w:r w:rsidRPr="0058122F">
        <w:rPr>
          <w:rFonts w:ascii="Century Gothic" w:hAnsi="Century Gothic" w:cs="Arial"/>
          <w:b/>
          <w:color w:val="000000" w:themeColor="text1"/>
          <w:sz w:val="24"/>
          <w:szCs w:val="24"/>
        </w:rPr>
        <w:t>RULEMAKING CALENDAR</w:t>
      </w:r>
    </w:p>
    <w:p w14:paraId="7E0D4355" w14:textId="77777777" w:rsidR="00DF4C1F" w:rsidRPr="0058122F" w:rsidRDefault="00DF4C1F" w:rsidP="00DF4C1F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5DDD12E2" w14:textId="77777777" w:rsidR="00DF4C1F" w:rsidRPr="0058122F" w:rsidRDefault="00DF4C1F" w:rsidP="00DF4C1F">
      <w:pPr>
        <w:pStyle w:val="Heading2"/>
      </w:pPr>
      <w:r w:rsidRPr="0058122F">
        <w:t>SCHEDULE B:  PROPOSED REGULATIONS IMPLEMENTING STATUTES ENACTED PRIOR TO THE YEAR 202</w:t>
      </w:r>
      <w:r>
        <w:t>4</w:t>
      </w:r>
    </w:p>
    <w:p w14:paraId="052A3D73" w14:textId="77777777" w:rsidR="00DF4C1F" w:rsidRPr="0058122F" w:rsidRDefault="00DF4C1F" w:rsidP="00DF4C1F">
      <w:pPr>
        <w:pStyle w:val="NoSpacing"/>
        <w:rPr>
          <w:rFonts w:ascii="Century Gothic" w:hAnsi="Century Gothic"/>
          <w:sz w:val="24"/>
          <w:szCs w:val="24"/>
        </w:rPr>
      </w:pPr>
    </w:p>
    <w:p w14:paraId="408413FC" w14:textId="77777777" w:rsidR="00DF4C1F" w:rsidRPr="00A73ACD" w:rsidRDefault="00DF4C1F" w:rsidP="00DF4C1F">
      <w:pPr>
        <w:pStyle w:val="Heading3"/>
      </w:pPr>
      <w:r w:rsidRPr="00A73ACD">
        <w:rPr>
          <w:b/>
        </w:rPr>
        <w:t>Subject</w:t>
      </w:r>
      <w:r w:rsidRPr="00B47085">
        <w:rPr>
          <w:b/>
        </w:rPr>
        <w:t>:</w:t>
      </w:r>
      <w:r w:rsidRPr="00A73ACD">
        <w:rPr>
          <w:b/>
        </w:rPr>
        <w:t xml:space="preserve"> </w:t>
      </w:r>
      <w:r w:rsidRPr="00A73ACD">
        <w:t>Section 1326, Electronic Benefit and Direct Deposit Payments.</w:t>
      </w:r>
    </w:p>
    <w:p w14:paraId="53450124" w14:textId="77777777" w:rsidR="00DF4C1F" w:rsidRPr="0058122F" w:rsidRDefault="00DF4C1F" w:rsidP="00DF4C1F">
      <w:pPr>
        <w:pStyle w:val="Heading3"/>
      </w:pPr>
      <w:r w:rsidRPr="0058122F">
        <w:t>Amend these sections to: (1) change the definitions of “benefits,” “received,” and “payment,” (2) change the references from mailing a benefit check to the claimant or being paid a benefit to authorizing payment to the claimant, and (3) add a new section to prescribe how benefits will be paid.  These changes allow for the electronic benefit payments whereby: (1) claimants</w:t>
      </w:r>
      <w:r>
        <w:t xml:space="preserve"> may</w:t>
      </w:r>
      <w:r w:rsidRPr="0058122F">
        <w:t xml:space="preserve"> receive benefits via </w:t>
      </w:r>
      <w:r>
        <w:t xml:space="preserve">benefit check, </w:t>
      </w:r>
      <w:r w:rsidRPr="0058122F">
        <w:t>debit card deposits</w:t>
      </w:r>
      <w:r>
        <w:t>, or direct deposit payments</w:t>
      </w:r>
      <w:r w:rsidRPr="0058122F">
        <w:t xml:space="preserve"> and (2) the payment authorization constitutes payment or receipt of benefits for the purposes of establishing an overpayment or meeting claim cancellation criteria.</w:t>
      </w:r>
    </w:p>
    <w:p w14:paraId="1949A151" w14:textId="77777777" w:rsidR="00DF4C1F" w:rsidRPr="0058122F" w:rsidRDefault="00DF4C1F" w:rsidP="00DF4C1F">
      <w:pPr>
        <w:pStyle w:val="Heading3"/>
      </w:pPr>
      <w:r w:rsidRPr="0058122F">
        <w:t xml:space="preserve"> </w:t>
      </w:r>
    </w:p>
    <w:p w14:paraId="38BE4EBB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Title 22, CCR, Sections 1251-1, 1326 – 1(b)(2), 1326-1(b)(3), 1326-6(b), and 1339 (new), 1375-1(a), 1375-1(a)(2), 1375-1(c), 1375-1(c)(3), 1375-1(c)(3) Example 1, 4 &amp; 5</w:t>
      </w:r>
    </w:p>
    <w:p w14:paraId="77DF3F83" w14:textId="77777777" w:rsidR="00DF4C1F" w:rsidRPr="0058122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A946DCA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Statute(s) Being Implemented: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Unemployment Insurance Code, Section 1339</w:t>
      </w:r>
    </w:p>
    <w:p w14:paraId="3B44B91F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8122F">
        <w:rPr>
          <w:rFonts w:ascii="Century Gothic" w:hAnsi="Century Gothic" w:cs="Arial"/>
          <w:sz w:val="24"/>
          <w:szCs w:val="24"/>
        </w:rPr>
        <w:t xml:space="preserve"> </w:t>
      </w:r>
    </w:p>
    <w:p w14:paraId="567EB2D3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Responsible Agency Unit: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Unemployment Insurance Branch</w:t>
      </w:r>
    </w:p>
    <w:p w14:paraId="559F3D51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9001F25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Alexandra Simien, (916) 654-7401</w:t>
      </w:r>
    </w:p>
    <w:p w14:paraId="74B7BCA8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7CD80A7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Notice Publication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July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31CD57D1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2DAEBBE7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Public Hearing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September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236B51A1" w14:textId="77777777" w:rsidR="00DF4C1F" w:rsidRPr="0058122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727569E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March 202</w:t>
      </w:r>
      <w:r>
        <w:rPr>
          <w:rFonts w:ascii="Century Gothic" w:hAnsi="Century Gothic" w:cs="Arial"/>
          <w:bCs/>
          <w:sz w:val="24"/>
          <w:szCs w:val="24"/>
        </w:rPr>
        <w:t>6</w:t>
      </w:r>
    </w:p>
    <w:p w14:paraId="6B32D006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17637436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To OAL for Review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November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5D6E032C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2748D96B" w14:textId="5E8CD867" w:rsidR="00DF4C1F" w:rsidRPr="0058122F" w:rsidRDefault="00DF4C1F" w:rsidP="00ED5BDB">
      <w:pPr>
        <w:pStyle w:val="Heading3"/>
        <w:rPr>
          <w:b/>
          <w:color w:val="000000" w:themeColor="text1"/>
        </w:rPr>
      </w:pPr>
      <w:r w:rsidRPr="0058122F">
        <w:rPr>
          <w:b/>
          <w:bCs w:val="0"/>
        </w:rPr>
        <w:t>Report on the Status of all Uncompleted Rulemaking Described on Previous Calendars:</w:t>
      </w:r>
      <w:r w:rsidR="00ED5BDB">
        <w:rPr>
          <w:b/>
          <w:bCs w:val="0"/>
        </w:rPr>
        <w:t xml:space="preserve"> </w:t>
      </w:r>
      <w:r w:rsidRPr="00590D44">
        <w:t>This rulemaking item was reported in the Department’s 2024 calendar.  No rulemaking was commenced on this item due to other Unemployment Insurance Branch priorities and insufficient staff resources.</w:t>
      </w:r>
      <w:r w:rsidRPr="0058122F">
        <w:rPr>
          <w:b/>
          <w:color w:val="000000" w:themeColor="text1"/>
        </w:rPr>
        <w:br w:type="page"/>
      </w:r>
    </w:p>
    <w:p w14:paraId="30C99D69" w14:textId="77777777" w:rsidR="00DF4C1F" w:rsidRPr="0058122F" w:rsidRDefault="00DF4C1F" w:rsidP="00DF4C1F">
      <w:pPr>
        <w:pStyle w:val="Heading1"/>
      </w:pPr>
      <w:r w:rsidRPr="00DF4C1F">
        <w:lastRenderedPageBreak/>
        <w:t>EMPLOYMENT</w:t>
      </w:r>
      <w:r w:rsidRPr="0058122F">
        <w:t xml:space="preserve"> DEVELOPMENT DEPARTMENT</w:t>
      </w:r>
    </w:p>
    <w:p w14:paraId="41A8A02F" w14:textId="77777777" w:rsidR="00DF4C1F" w:rsidRPr="0058122F" w:rsidRDefault="00DF4C1F" w:rsidP="00DF4C1F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58122F">
        <w:rPr>
          <w:rFonts w:ascii="Century Gothic" w:hAnsi="Century Gothic" w:cs="Arial"/>
          <w:b/>
          <w:color w:val="000000" w:themeColor="text1"/>
          <w:sz w:val="24"/>
          <w:szCs w:val="24"/>
        </w:rPr>
        <w:t>202</w:t>
      </w: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5</w:t>
      </w:r>
      <w:r w:rsidRPr="0058122F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RULEMAKING CALENDAR</w:t>
      </w:r>
    </w:p>
    <w:p w14:paraId="7D15F925" w14:textId="77777777" w:rsidR="00DF4C1F" w:rsidRPr="0058122F" w:rsidRDefault="00DF4C1F" w:rsidP="00DF4C1F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4F040AFC" w14:textId="77777777" w:rsidR="00DF4C1F" w:rsidRPr="0058122F" w:rsidRDefault="00DF4C1F" w:rsidP="00DF4C1F">
      <w:pPr>
        <w:pStyle w:val="Heading2"/>
        <w:rPr>
          <w:b w:val="0"/>
        </w:rPr>
      </w:pPr>
      <w:r w:rsidRPr="0058122F">
        <w:t>SCHEDULE B:  PROPOSED REGULATIONS IMPLEMENTING STATUTES ENACTED PRIOR TO THE YEAR 202</w:t>
      </w:r>
      <w:r>
        <w:t>4</w:t>
      </w:r>
    </w:p>
    <w:p w14:paraId="692639D7" w14:textId="77777777" w:rsidR="00DF4C1F" w:rsidRPr="0058122F" w:rsidRDefault="00DF4C1F" w:rsidP="00DF4C1F">
      <w:pPr>
        <w:pStyle w:val="NoSpacing"/>
        <w:rPr>
          <w:rFonts w:ascii="Century Gothic" w:hAnsi="Century Gothic"/>
          <w:sz w:val="24"/>
          <w:szCs w:val="24"/>
        </w:rPr>
      </w:pPr>
    </w:p>
    <w:p w14:paraId="7A85D434" w14:textId="77777777" w:rsidR="00DF4C1F" w:rsidRPr="0058122F" w:rsidRDefault="00DF4C1F" w:rsidP="00DF4C1F">
      <w:pPr>
        <w:pStyle w:val="Heading3"/>
      </w:pPr>
      <w:r w:rsidRPr="0058122F">
        <w:rPr>
          <w:b/>
        </w:rPr>
        <w:t>Subject:</w:t>
      </w:r>
      <w:r w:rsidRPr="0058122F">
        <w:t xml:space="preserve"> </w:t>
      </w:r>
      <w:r w:rsidRPr="00A73ACD">
        <w:t>Benefit Year.</w:t>
      </w:r>
    </w:p>
    <w:p w14:paraId="33FBA19B" w14:textId="77777777" w:rsidR="00DF4C1F" w:rsidRPr="0058122F" w:rsidRDefault="00DF4C1F" w:rsidP="00DF4C1F">
      <w:pPr>
        <w:pStyle w:val="Heading3"/>
      </w:pPr>
      <w:r w:rsidRPr="0058122F">
        <w:t>Add a new section to clarify the definition of a benefit year and to specify that individuals are allowed only one valid claim per 52-week period (i.e., one benefit year).</w:t>
      </w:r>
    </w:p>
    <w:p w14:paraId="57738229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8122F">
        <w:rPr>
          <w:rFonts w:ascii="Century Gothic" w:hAnsi="Century Gothic" w:cs="Arial"/>
          <w:sz w:val="24"/>
          <w:szCs w:val="24"/>
        </w:rPr>
        <w:t xml:space="preserve"> </w:t>
      </w:r>
    </w:p>
    <w:p w14:paraId="05554A58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Title 22, CCR, Section 1276 (new)</w:t>
      </w:r>
    </w:p>
    <w:p w14:paraId="3411D794" w14:textId="77777777" w:rsidR="00DF4C1F" w:rsidRPr="0058122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B8818CA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Statute(s) Being Implemented: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Unemployment Insurance Code, Section 1276</w:t>
      </w:r>
    </w:p>
    <w:p w14:paraId="1F2BD6ED" w14:textId="77777777" w:rsidR="00DF4C1F" w:rsidRPr="0058122F" w:rsidRDefault="00DF4C1F" w:rsidP="00DF4C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8122F">
        <w:rPr>
          <w:rFonts w:ascii="Century Gothic" w:hAnsi="Century Gothic" w:cs="Arial"/>
          <w:sz w:val="24"/>
          <w:szCs w:val="24"/>
        </w:rPr>
        <w:t xml:space="preserve"> </w:t>
      </w:r>
    </w:p>
    <w:p w14:paraId="6FE0F7E5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Responsible Agency Unit: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Unemployment Insurance Branch</w:t>
      </w:r>
    </w:p>
    <w:p w14:paraId="2492F611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4F6B6FA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Alexandra Simien, (916) 654-7401</w:t>
      </w:r>
    </w:p>
    <w:p w14:paraId="77D675A0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96B6F09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Notice Publication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July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298FAC79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7D86FB5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Public Hearing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September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15422CC0" w14:textId="77777777" w:rsidR="00DF4C1F" w:rsidRPr="0058122F" w:rsidRDefault="00DF4C1F" w:rsidP="00DF4C1F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6BB8BDB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March 202</w:t>
      </w:r>
      <w:r>
        <w:rPr>
          <w:rFonts w:ascii="Century Gothic" w:hAnsi="Century Gothic" w:cs="Arial"/>
          <w:bCs/>
          <w:sz w:val="24"/>
          <w:szCs w:val="24"/>
        </w:rPr>
        <w:t>6</w:t>
      </w:r>
    </w:p>
    <w:p w14:paraId="03F11CB1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3E65464" w14:textId="77777777" w:rsidR="00DF4C1F" w:rsidRPr="0058122F" w:rsidRDefault="00DF4C1F" w:rsidP="00DF4C1F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58122F">
        <w:rPr>
          <w:rFonts w:ascii="Century Gothic" w:hAnsi="Century Gothic" w:cs="Arial"/>
          <w:b/>
          <w:sz w:val="24"/>
          <w:szCs w:val="24"/>
        </w:rPr>
        <w:t>Projected To OAL for Review Date:</w:t>
      </w:r>
      <w:r w:rsidRPr="0058122F">
        <w:rPr>
          <w:rFonts w:ascii="Century Gothic" w:hAnsi="Century Gothic" w:cs="Arial"/>
          <w:bCs/>
          <w:sz w:val="24"/>
          <w:szCs w:val="24"/>
        </w:rPr>
        <w:t xml:space="preserve"> November 202</w:t>
      </w:r>
      <w:r>
        <w:rPr>
          <w:rFonts w:ascii="Century Gothic" w:hAnsi="Century Gothic" w:cs="Arial"/>
          <w:bCs/>
          <w:sz w:val="24"/>
          <w:szCs w:val="24"/>
        </w:rPr>
        <w:t>5</w:t>
      </w:r>
    </w:p>
    <w:p w14:paraId="464072F8" w14:textId="77777777" w:rsidR="00DF4C1F" w:rsidRPr="0058122F" w:rsidRDefault="00DF4C1F" w:rsidP="00DF4C1F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30D0172" w14:textId="602F5765" w:rsidR="00DF4C1F" w:rsidRPr="0058122F" w:rsidRDefault="00DF4C1F" w:rsidP="00ED5BDB">
      <w:pPr>
        <w:pStyle w:val="Heading3"/>
        <w:rPr>
          <w:color w:val="000000" w:themeColor="text1"/>
        </w:rPr>
      </w:pPr>
      <w:r w:rsidRPr="0058122F">
        <w:rPr>
          <w:b/>
          <w:bCs w:val="0"/>
        </w:rPr>
        <w:t>Report on the Status of all Uncompleted Rulemaking Described on Previous Calendars:</w:t>
      </w:r>
      <w:r w:rsidR="00ED5BDB">
        <w:rPr>
          <w:b/>
          <w:bCs w:val="0"/>
        </w:rPr>
        <w:t xml:space="preserve"> </w:t>
      </w:r>
      <w:r w:rsidRPr="00590D44">
        <w:t>This rulemaking item was reported in the Department’s 2024 calendar.  No rulemaking was commenced on this item due to other Unemployment Insurance Branch priorities and insufficient staff resources.</w:t>
      </w:r>
    </w:p>
    <w:p w14:paraId="2CDC0A07" w14:textId="77777777" w:rsidR="00DF4C1F" w:rsidRDefault="00DF4C1F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B6C5D9F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5A07B29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848F3E3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19CF0C6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445A2FE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7459B40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3529834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1E9C146C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D3CE8E4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D2EA85D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17997A2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4091DFE" w14:textId="77777777" w:rsidR="00EA5D62" w:rsidRPr="005F2AAA" w:rsidRDefault="00EA5D62" w:rsidP="00EA5D62">
      <w:pPr>
        <w:pStyle w:val="Heading1"/>
      </w:pPr>
      <w:bookmarkStart w:id="2" w:name="_Hlk127955062"/>
      <w:r>
        <w:lastRenderedPageBreak/>
        <w:t>EMPLOYMENT DEVELOPMENT DEPARTMENT</w:t>
      </w:r>
    </w:p>
    <w:p w14:paraId="1CD09BE0" w14:textId="4D6D0262" w:rsidR="00EA5D62" w:rsidRPr="005F2AAA" w:rsidRDefault="00EA5D62" w:rsidP="00EA5D6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5F2AAA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09F8AAEF" w14:textId="77777777" w:rsidR="00EA5D62" w:rsidRPr="005F2AAA" w:rsidRDefault="00EA5D62" w:rsidP="00EA5D6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23C23C09" w14:textId="4F53F9E7" w:rsidR="00EA5D62" w:rsidRPr="005F2AAA" w:rsidRDefault="00EA5D62" w:rsidP="00EA5D62">
      <w:pPr>
        <w:pStyle w:val="Heading2"/>
      </w:pPr>
      <w:r w:rsidRPr="005F2AAA">
        <w:t>SCHEDULE B:  PROPOSED REGULATIONS IMPLEMENTING STATUTES ENACTED PRIOR TO THE YEAR 20</w:t>
      </w:r>
      <w:r>
        <w:t>24</w:t>
      </w:r>
    </w:p>
    <w:bookmarkEnd w:id="2"/>
    <w:p w14:paraId="6D85FB5C" w14:textId="77777777" w:rsidR="00EA5D62" w:rsidRPr="00857209" w:rsidRDefault="00EA5D62" w:rsidP="00EA5D62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14:paraId="4808ED4F" w14:textId="77777777" w:rsidR="00EA5D62" w:rsidRPr="00857209" w:rsidRDefault="00EA5D62" w:rsidP="00EA5D62">
      <w:pPr>
        <w:spacing w:after="0"/>
        <w:rPr>
          <w:rFonts w:ascii="Century Gothic" w:hAnsi="Century Gothic" w:cstheme="majorHAnsi"/>
          <w:b/>
          <w:sz w:val="24"/>
          <w:szCs w:val="24"/>
        </w:rPr>
      </w:pPr>
    </w:p>
    <w:p w14:paraId="1984D754" w14:textId="77777777" w:rsidR="00EA5D62" w:rsidRPr="00857209" w:rsidRDefault="00EA5D62" w:rsidP="00EA5D62">
      <w:pPr>
        <w:pStyle w:val="Heading3"/>
      </w:pPr>
      <w:r w:rsidRPr="00857209">
        <w:rPr>
          <w:b/>
        </w:rPr>
        <w:t xml:space="preserve">Subject: </w:t>
      </w:r>
      <w:r w:rsidRPr="00857209">
        <w:t>Alien</w:t>
      </w:r>
      <w:r>
        <w:t>:</w:t>
      </w:r>
      <w:r w:rsidRPr="00857209">
        <w:t xml:space="preserve"> </w:t>
      </w:r>
      <w:r>
        <w:t>C</w:t>
      </w:r>
      <w:r w:rsidRPr="00857209">
        <w:t xml:space="preserve">hange of </w:t>
      </w:r>
      <w:r>
        <w:t>T</w:t>
      </w:r>
      <w:r w:rsidRPr="00857209">
        <w:t>erms</w:t>
      </w:r>
      <w:r>
        <w:t xml:space="preserve">; </w:t>
      </w:r>
      <w:r w:rsidRPr="00F767C9">
        <w:t>Update regulations to gender neutral language.</w:t>
      </w:r>
    </w:p>
    <w:p w14:paraId="18456D03" w14:textId="77777777" w:rsidR="00EA5D62" w:rsidRPr="00857209" w:rsidRDefault="00EA5D62" w:rsidP="00EA5D62">
      <w:pPr>
        <w:spacing w:after="0"/>
        <w:rPr>
          <w:rFonts w:ascii="Century Gothic" w:eastAsia="Times New Roman" w:hAnsi="Century Gothic" w:cstheme="majorHAnsi"/>
          <w:sz w:val="24"/>
          <w:szCs w:val="24"/>
        </w:rPr>
      </w:pPr>
    </w:p>
    <w:p w14:paraId="3A73C81C" w14:textId="77777777" w:rsidR="00EA5D62" w:rsidRPr="00857209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Due to Assembly Bill 1096 (Chapter 296, Statutes of 2021), a</w:t>
      </w:r>
      <w:r w:rsidRPr="00857209">
        <w:rPr>
          <w:rFonts w:ascii="Century Gothic" w:hAnsi="Century Gothic" w:cstheme="majorHAnsi"/>
          <w:sz w:val="24"/>
          <w:szCs w:val="24"/>
        </w:rPr>
        <w:t xml:space="preserve">mend current regulation section </w:t>
      </w:r>
      <w:r>
        <w:rPr>
          <w:rFonts w:ascii="Century Gothic" w:hAnsi="Century Gothic" w:cstheme="majorHAnsi"/>
          <w:sz w:val="24"/>
          <w:szCs w:val="24"/>
        </w:rPr>
        <w:t xml:space="preserve">to </w:t>
      </w:r>
      <w:r w:rsidRPr="00857209">
        <w:rPr>
          <w:rFonts w:ascii="Century Gothic" w:hAnsi="Century Gothic" w:cstheme="majorHAnsi"/>
          <w:sz w:val="24"/>
          <w:szCs w:val="24"/>
        </w:rPr>
        <w:t>replace the term “alien” with “a person who is not a citizen or national of the United States</w:t>
      </w:r>
      <w:r>
        <w:rPr>
          <w:rFonts w:ascii="Century Gothic" w:hAnsi="Century Gothic" w:cstheme="majorHAnsi"/>
          <w:sz w:val="24"/>
          <w:szCs w:val="24"/>
        </w:rPr>
        <w:t>.</w:t>
      </w:r>
      <w:r w:rsidRPr="00857209">
        <w:rPr>
          <w:rFonts w:ascii="Century Gothic" w:hAnsi="Century Gothic" w:cstheme="majorHAnsi"/>
          <w:sz w:val="24"/>
          <w:szCs w:val="24"/>
        </w:rPr>
        <w:t>”</w:t>
      </w:r>
    </w:p>
    <w:p w14:paraId="06D0A09C" w14:textId="77777777" w:rsidR="00EA5D62" w:rsidRPr="00857209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0CAE2A43" w14:textId="77777777" w:rsidR="00EA5D62" w:rsidRPr="00857209" w:rsidRDefault="00EA5D62" w:rsidP="00EA5D62">
      <w:pPr>
        <w:rPr>
          <w:rFonts w:ascii="Century Gothic" w:eastAsia="Times New Roman" w:hAnsi="Century Gothic" w:cstheme="majorHAnsi"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California Code of Regulations Title and Sections Affected:  </w:t>
      </w:r>
      <w:r w:rsidRPr="00857209">
        <w:rPr>
          <w:rFonts w:ascii="Century Gothic" w:eastAsia="Times New Roman" w:hAnsi="Century Gothic" w:cstheme="majorHAnsi"/>
          <w:sz w:val="24"/>
          <w:szCs w:val="24"/>
        </w:rPr>
        <w:t>Title 22, CCR, Section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s </w:t>
      </w:r>
      <w:r w:rsidRPr="00490F44">
        <w:rPr>
          <w:rFonts w:ascii="Century Gothic" w:eastAsia="Times New Roman" w:hAnsi="Century Gothic" w:cstheme="majorHAnsi"/>
          <w:sz w:val="24"/>
          <w:szCs w:val="24"/>
        </w:rPr>
        <w:t>1264-1, 1326-13, 4309-</w:t>
      </w:r>
      <w:r>
        <w:rPr>
          <w:rFonts w:ascii="Century Gothic" w:eastAsia="Times New Roman" w:hAnsi="Century Gothic" w:cstheme="majorHAnsi"/>
          <w:sz w:val="24"/>
          <w:szCs w:val="24"/>
        </w:rPr>
        <w:t>1</w:t>
      </w:r>
      <w:r w:rsidRPr="00490F44">
        <w:rPr>
          <w:rFonts w:ascii="Century Gothic" w:eastAsia="Times New Roman" w:hAnsi="Century Gothic" w:cstheme="majorHAnsi"/>
          <w:sz w:val="24"/>
          <w:szCs w:val="24"/>
        </w:rPr>
        <w:t>,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</w:t>
      </w:r>
      <w:r w:rsidRPr="00490F44">
        <w:rPr>
          <w:rFonts w:ascii="Century Gothic" w:eastAsia="Times New Roman" w:hAnsi="Century Gothic" w:cstheme="majorHAnsi"/>
          <w:sz w:val="24"/>
          <w:szCs w:val="24"/>
        </w:rPr>
        <w:t>4309-</w:t>
      </w:r>
      <w:r>
        <w:rPr>
          <w:rFonts w:ascii="Century Gothic" w:eastAsia="Times New Roman" w:hAnsi="Century Gothic" w:cstheme="majorHAnsi"/>
          <w:sz w:val="24"/>
          <w:szCs w:val="24"/>
        </w:rPr>
        <w:t>2</w:t>
      </w:r>
      <w:r w:rsidRPr="00490F44">
        <w:rPr>
          <w:rFonts w:ascii="Century Gothic" w:eastAsia="Times New Roman" w:hAnsi="Century Gothic" w:cstheme="majorHAnsi"/>
          <w:sz w:val="24"/>
          <w:szCs w:val="24"/>
        </w:rPr>
        <w:t>, 2051-1, 1326-6, 4305-1, 1326-1</w:t>
      </w:r>
    </w:p>
    <w:p w14:paraId="1097F88D" w14:textId="77777777" w:rsidR="00EA5D62" w:rsidRPr="00857209" w:rsidRDefault="00EA5D62" w:rsidP="00EA5D62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right="-360"/>
        <w:rPr>
          <w:rFonts w:ascii="Century Gothic" w:eastAsia="Times New Roman" w:hAnsi="Century Gothic" w:cstheme="majorHAnsi"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Statute(s) Being Implemented: </w:t>
      </w:r>
      <w:r w:rsidRPr="00857209">
        <w:rPr>
          <w:rFonts w:ascii="Century Gothic" w:eastAsia="Times New Roman" w:hAnsi="Century Gothic" w:cstheme="majorHAnsi"/>
          <w:sz w:val="24"/>
          <w:szCs w:val="24"/>
        </w:rPr>
        <w:t>Unemployment Insurance Code, Section</w:t>
      </w:r>
      <w:r>
        <w:rPr>
          <w:rFonts w:ascii="Century Gothic" w:eastAsia="Times New Roman" w:hAnsi="Century Gothic" w:cstheme="majorHAnsi"/>
          <w:sz w:val="24"/>
          <w:szCs w:val="24"/>
        </w:rPr>
        <w:t>s</w:t>
      </w:r>
      <w:r w:rsidRPr="00857209">
        <w:rPr>
          <w:rFonts w:ascii="Century Gothic" w:eastAsia="Times New Roman" w:hAnsi="Century Gothic" w:cstheme="majorHAnsi"/>
          <w:sz w:val="24"/>
          <w:szCs w:val="24"/>
        </w:rPr>
        <w:t xml:space="preserve"> 13009</w:t>
      </w:r>
    </w:p>
    <w:p w14:paraId="3126F325" w14:textId="77777777" w:rsidR="00EA5D62" w:rsidRPr="00857209" w:rsidRDefault="00EA5D62" w:rsidP="00EA5D62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3E4A9594" w14:textId="77777777" w:rsidR="00EA5D62" w:rsidRPr="00857209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ajorHAnsi"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Responsible Agency Unit: </w:t>
      </w:r>
      <w:r>
        <w:rPr>
          <w:rFonts w:ascii="Century Gothic" w:eastAsia="Times New Roman" w:hAnsi="Century Gothic" w:cstheme="majorHAnsi"/>
          <w:sz w:val="24"/>
          <w:szCs w:val="24"/>
        </w:rPr>
        <w:t>Legal Unit</w:t>
      </w:r>
    </w:p>
    <w:p w14:paraId="4E591F03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4C07A489" w14:textId="1C9D059A" w:rsidR="00EA5D62" w:rsidRPr="008F62ED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Contact Person and Phone Number: 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Legal Office, 916-654-8410</w:t>
      </w:r>
    </w:p>
    <w:p w14:paraId="5C3FEB91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1B3D04AD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Projected Notice Publication Date: </w:t>
      </w:r>
      <w:r>
        <w:rPr>
          <w:rFonts w:ascii="Century Gothic" w:hAnsi="Century Gothic" w:cstheme="majorHAnsi"/>
          <w:sz w:val="24"/>
          <w:szCs w:val="24"/>
        </w:rPr>
        <w:t>N/A</w:t>
      </w:r>
    </w:p>
    <w:p w14:paraId="0EE92303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20F0EC7B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Projected Public Hearing Date: </w:t>
      </w:r>
      <w:r>
        <w:rPr>
          <w:rFonts w:ascii="Century Gothic" w:hAnsi="Century Gothic" w:cstheme="majorHAnsi"/>
          <w:sz w:val="24"/>
          <w:szCs w:val="24"/>
        </w:rPr>
        <w:t>N/A</w:t>
      </w:r>
    </w:p>
    <w:p w14:paraId="55ACDB9C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6371E0F6" w14:textId="6B5A75AA" w:rsidR="00EA5D62" w:rsidRPr="005F2AAA" w:rsidRDefault="00EA5D62" w:rsidP="00EA5D62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 xml:space="preserve">Projected Adoption by Your Agency Date: </w:t>
      </w:r>
      <w:r>
        <w:rPr>
          <w:rFonts w:ascii="Century Gothic" w:hAnsi="Century Gothic" w:cs="Arial"/>
          <w:sz w:val="24"/>
          <w:szCs w:val="24"/>
        </w:rPr>
        <w:t>November</w:t>
      </w:r>
      <w:r w:rsidRPr="008F62ED">
        <w:rPr>
          <w:rFonts w:ascii="Century Gothic" w:hAnsi="Century Gothic" w:cs="Arial"/>
          <w:sz w:val="24"/>
          <w:szCs w:val="24"/>
        </w:rPr>
        <w:t xml:space="preserve"> 202</w:t>
      </w:r>
      <w:r>
        <w:rPr>
          <w:rFonts w:ascii="Century Gothic" w:hAnsi="Century Gothic" w:cs="Arial"/>
          <w:sz w:val="24"/>
          <w:szCs w:val="24"/>
        </w:rPr>
        <w:t>5</w:t>
      </w:r>
    </w:p>
    <w:p w14:paraId="22D02FC9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27C5F382" w14:textId="22089E5C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  <w:r w:rsidRPr="00857209">
        <w:rPr>
          <w:rFonts w:ascii="Century Gothic" w:hAnsi="Century Gothic" w:cstheme="majorHAnsi"/>
          <w:b/>
          <w:sz w:val="24"/>
          <w:szCs w:val="24"/>
        </w:rPr>
        <w:t>Projected To OAL for Review Date:</w:t>
      </w:r>
      <w:r>
        <w:rPr>
          <w:rFonts w:ascii="Century Gothic" w:hAnsi="Century Gothic" w:cstheme="majorHAnsi"/>
          <w:b/>
          <w:sz w:val="24"/>
          <w:szCs w:val="24"/>
        </w:rPr>
        <w:t xml:space="preserve"> </w:t>
      </w:r>
      <w:r>
        <w:rPr>
          <w:rFonts w:ascii="Century Gothic" w:hAnsi="Century Gothic" w:cstheme="majorHAnsi"/>
          <w:bCs/>
          <w:sz w:val="24"/>
          <w:szCs w:val="24"/>
        </w:rPr>
        <w:t>November</w:t>
      </w:r>
      <w:r>
        <w:rPr>
          <w:rFonts w:ascii="Century Gothic" w:hAnsi="Century Gothic" w:cs="Arial"/>
          <w:sz w:val="24"/>
          <w:szCs w:val="24"/>
        </w:rPr>
        <w:t xml:space="preserve"> 2025</w:t>
      </w:r>
    </w:p>
    <w:p w14:paraId="701B929F" w14:textId="77777777" w:rsidR="00EA5D62" w:rsidRPr="00857209" w:rsidRDefault="00EA5D62" w:rsidP="00EA5D62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3CC18500" w14:textId="5709C441" w:rsidR="00EA5D62" w:rsidRPr="00EA5D62" w:rsidRDefault="00EA5D62" w:rsidP="00EA5D62">
      <w:pPr>
        <w:pStyle w:val="Heading3"/>
        <w:rPr>
          <w:bCs w:val="0"/>
        </w:rPr>
      </w:pPr>
      <w:r w:rsidRPr="005F2AAA">
        <w:rPr>
          <w:b/>
        </w:rPr>
        <w:t>Report on the Status of all Uncompleted Rulemaking Described on Previous Calendars:</w:t>
      </w:r>
      <w:r>
        <w:t xml:space="preserve"> </w:t>
      </w:r>
      <w:r w:rsidRPr="00EA5D62">
        <w:rPr>
          <w:bCs w:val="0"/>
        </w:rPr>
        <w:t>This is a change without regulatory effect pursuant to Title 1, California Code of Regulations, Section 100.  This rulemaking item was reported on the Department’s 202</w:t>
      </w:r>
      <w:r>
        <w:rPr>
          <w:bCs w:val="0"/>
        </w:rPr>
        <w:t>4</w:t>
      </w:r>
      <w:r w:rsidRPr="00EA5D62">
        <w:rPr>
          <w:bCs w:val="0"/>
        </w:rPr>
        <w:t xml:space="preserve"> calendar. This regulation has been drafted and is currently under review. </w:t>
      </w:r>
    </w:p>
    <w:p w14:paraId="67181675" w14:textId="77777777" w:rsidR="00EA5D62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22226EF5" w14:textId="77777777" w:rsidR="00EA5D62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6076258C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10014C9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0535FBC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4413E2B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D34E7BD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7D487A8" w14:textId="77777777" w:rsidR="00EA5D62" w:rsidRDefault="00EA5D62" w:rsidP="002C503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D89D38E" w14:textId="77777777" w:rsidR="00EA5D62" w:rsidRPr="005F2AAA" w:rsidRDefault="00EA5D62" w:rsidP="00EA5D62">
      <w:pPr>
        <w:pStyle w:val="Heading1"/>
      </w:pPr>
      <w:r>
        <w:lastRenderedPageBreak/>
        <w:t>EMPLOYMENT DEVELOPMENT DEPARTMENT</w:t>
      </w:r>
    </w:p>
    <w:p w14:paraId="6B85B58A" w14:textId="3AEEAD02" w:rsidR="00EA5D62" w:rsidRPr="005F2AAA" w:rsidRDefault="00EA5D62" w:rsidP="00EA5D6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202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5F2AAA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03926FDD" w14:textId="77777777" w:rsidR="00EA5D62" w:rsidRPr="005F2AAA" w:rsidRDefault="00EA5D62" w:rsidP="00EA5D6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23DA2729" w14:textId="6FD778EA" w:rsidR="00EA5D62" w:rsidRPr="005F2AAA" w:rsidRDefault="00EA5D62" w:rsidP="00EA5D62">
      <w:pPr>
        <w:pStyle w:val="Heading2"/>
      </w:pPr>
      <w:r w:rsidRPr="005F2AAA">
        <w:t>SCHEDULE B:  PROPOSED REGULATIONS IMPLEMENTING STATUTES ENACTED PRIOR TO THE YEAR 20</w:t>
      </w:r>
      <w:r>
        <w:t>24</w:t>
      </w:r>
    </w:p>
    <w:p w14:paraId="031D1A61" w14:textId="77777777" w:rsidR="00EA5D62" w:rsidRPr="00124902" w:rsidRDefault="00EA5D62" w:rsidP="00EA5D6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0E899D7C" w14:textId="77777777" w:rsidR="00EA5D62" w:rsidRPr="00124902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06B51E6" w14:textId="77777777" w:rsidR="00EA5D62" w:rsidRDefault="00EA5D62" w:rsidP="00EA5D62">
      <w:pPr>
        <w:pStyle w:val="Heading3"/>
      </w:pPr>
      <w:r w:rsidRPr="00124902">
        <w:rPr>
          <w:b/>
        </w:rPr>
        <w:t>Subject:</w:t>
      </w:r>
      <w:r w:rsidRPr="0029142A">
        <w:t xml:space="preserve"> Committee on Budget. Employment: health care benefits: unemployment insurance: policies and practices</w:t>
      </w:r>
      <w:r>
        <w:t>.</w:t>
      </w:r>
    </w:p>
    <w:p w14:paraId="4031C9B5" w14:textId="77777777" w:rsidR="00EA5D62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29142A">
        <w:rPr>
          <w:rFonts w:ascii="Century Gothic" w:hAnsi="Century Gothic" w:cs="Arial"/>
          <w:sz w:val="24"/>
          <w:szCs w:val="24"/>
        </w:rPr>
        <w:t xml:space="preserve">Due to Assembly Bill </w:t>
      </w:r>
      <w:r>
        <w:rPr>
          <w:rFonts w:ascii="Century Gothic" w:hAnsi="Century Gothic" w:cs="Arial"/>
          <w:sz w:val="24"/>
          <w:szCs w:val="24"/>
        </w:rPr>
        <w:t>138</w:t>
      </w:r>
      <w:r w:rsidRPr="0029142A">
        <w:rPr>
          <w:rFonts w:ascii="Century Gothic" w:hAnsi="Century Gothic" w:cs="Arial"/>
          <w:sz w:val="24"/>
          <w:szCs w:val="24"/>
        </w:rPr>
        <w:t xml:space="preserve"> (Chapter </w:t>
      </w:r>
      <w:r>
        <w:rPr>
          <w:rFonts w:ascii="Century Gothic" w:hAnsi="Century Gothic" w:cs="Arial"/>
          <w:sz w:val="24"/>
          <w:szCs w:val="24"/>
        </w:rPr>
        <w:t>78</w:t>
      </w:r>
      <w:r w:rsidRPr="0029142A">
        <w:rPr>
          <w:rFonts w:ascii="Century Gothic" w:hAnsi="Century Gothic" w:cs="Arial"/>
          <w:sz w:val="24"/>
          <w:szCs w:val="24"/>
        </w:rPr>
        <w:t>, Statutes of 2021), amend current</w:t>
      </w:r>
      <w:r>
        <w:rPr>
          <w:rFonts w:ascii="Century Gothic" w:hAnsi="Century Gothic" w:cs="Arial"/>
          <w:sz w:val="24"/>
          <w:szCs w:val="24"/>
        </w:rPr>
        <w:t xml:space="preserve"> regulations to automatically </w:t>
      </w:r>
      <w:r w:rsidRPr="0029142A">
        <w:rPr>
          <w:rFonts w:ascii="Century Gothic" w:hAnsi="Century Gothic" w:cs="Arial"/>
          <w:sz w:val="24"/>
          <w:szCs w:val="24"/>
        </w:rPr>
        <w:t xml:space="preserve">extend the </w:t>
      </w:r>
      <w:r>
        <w:rPr>
          <w:rFonts w:ascii="Century Gothic" w:hAnsi="Century Gothic" w:cs="Arial"/>
          <w:sz w:val="24"/>
          <w:szCs w:val="24"/>
        </w:rPr>
        <w:t xml:space="preserve">amount </w:t>
      </w:r>
      <w:r w:rsidRPr="0029142A">
        <w:rPr>
          <w:rFonts w:ascii="Century Gothic" w:hAnsi="Century Gothic" w:cs="Arial"/>
          <w:sz w:val="24"/>
          <w:szCs w:val="24"/>
        </w:rPr>
        <w:t xml:space="preserve">of time </w:t>
      </w:r>
      <w:r>
        <w:rPr>
          <w:rFonts w:ascii="Century Gothic" w:hAnsi="Century Gothic" w:cs="Arial"/>
          <w:sz w:val="24"/>
          <w:szCs w:val="24"/>
        </w:rPr>
        <w:t>claimants have to</w:t>
      </w:r>
      <w:r w:rsidRPr="0029142A">
        <w:rPr>
          <w:rFonts w:ascii="Century Gothic" w:hAnsi="Century Gothic" w:cs="Arial"/>
          <w:sz w:val="24"/>
          <w:szCs w:val="24"/>
        </w:rPr>
        <w:t xml:space="preserve"> meet department’s deadlines when the department’s provision of language services unduly delays an individual’s receipt of services or benefits.</w:t>
      </w:r>
    </w:p>
    <w:p w14:paraId="511406D6" w14:textId="77777777" w:rsidR="00EA5D62" w:rsidRPr="00124902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085710AB" w14:textId="77777777" w:rsidR="00EA5D62" w:rsidRPr="00124902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Pr="0029142A">
        <w:rPr>
          <w:rFonts w:ascii="Century Gothic" w:hAnsi="Century Gothic" w:cs="Arial"/>
          <w:sz w:val="24"/>
          <w:szCs w:val="24"/>
        </w:rPr>
        <w:t xml:space="preserve"> </w:t>
      </w:r>
      <w:r w:rsidRPr="00857209">
        <w:rPr>
          <w:rFonts w:ascii="Century Gothic" w:eastAsia="Times New Roman" w:hAnsi="Century Gothic" w:cstheme="majorHAnsi"/>
          <w:sz w:val="24"/>
          <w:szCs w:val="24"/>
        </w:rPr>
        <w:t>Title 22, CCR,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Sections </w:t>
      </w:r>
      <w:r w:rsidRPr="0029142A">
        <w:rPr>
          <w:rFonts w:ascii="Century Gothic" w:hAnsi="Century Gothic" w:cs="Arial"/>
          <w:sz w:val="24"/>
          <w:szCs w:val="24"/>
        </w:rPr>
        <w:t>1326-2 and 1326-3</w:t>
      </w:r>
    </w:p>
    <w:p w14:paraId="0F272A32" w14:textId="77777777" w:rsidR="00EA5D62" w:rsidRPr="00124902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C8A6ADF" w14:textId="77777777" w:rsidR="00EA5D62" w:rsidRPr="00857209" w:rsidRDefault="00EA5D62" w:rsidP="00EA5D62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right="-360"/>
        <w:rPr>
          <w:rFonts w:ascii="Century Gothic" w:eastAsia="Times New Roman" w:hAnsi="Century Gothic" w:cstheme="majorHAnsi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Statute(s) Being Implemented:</w:t>
      </w:r>
      <w:r w:rsidRPr="0029142A">
        <w:rPr>
          <w:rFonts w:ascii="Century Gothic" w:eastAsia="Times New Roman" w:hAnsi="Century Gothic" w:cstheme="majorHAnsi"/>
          <w:sz w:val="24"/>
          <w:szCs w:val="24"/>
        </w:rPr>
        <w:t xml:space="preserve"> </w:t>
      </w:r>
      <w:r w:rsidRPr="00857209">
        <w:rPr>
          <w:rFonts w:ascii="Century Gothic" w:eastAsia="Times New Roman" w:hAnsi="Century Gothic" w:cstheme="majorHAnsi"/>
          <w:sz w:val="24"/>
          <w:szCs w:val="24"/>
        </w:rPr>
        <w:t xml:space="preserve">Unemployment Insurance Code, Section </w:t>
      </w:r>
      <w:r>
        <w:rPr>
          <w:rFonts w:ascii="Century Gothic" w:eastAsia="Times New Roman" w:hAnsi="Century Gothic" w:cstheme="majorHAnsi"/>
          <w:sz w:val="24"/>
          <w:szCs w:val="24"/>
        </w:rPr>
        <w:t>316(k)</w:t>
      </w:r>
    </w:p>
    <w:p w14:paraId="1532DB62" w14:textId="77777777" w:rsidR="00EA5D62" w:rsidRPr="00124902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B170781" w14:textId="77777777" w:rsidR="00EA5D62" w:rsidRPr="0029142A" w:rsidRDefault="00EA5D62" w:rsidP="00EA5D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sz w:val="24"/>
          <w:szCs w:val="24"/>
        </w:rPr>
        <w:t xml:space="preserve"> </w:t>
      </w:r>
      <w:r w:rsidRPr="00124902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>
        <w:rPr>
          <w:rFonts w:ascii="Century Gothic" w:hAnsi="Century Gothic" w:cs="Arial"/>
          <w:sz w:val="24"/>
          <w:szCs w:val="24"/>
        </w:rPr>
        <w:t>Legal Unit</w:t>
      </w:r>
    </w:p>
    <w:p w14:paraId="1D87D5F4" w14:textId="77777777" w:rsidR="00EA5D62" w:rsidRPr="00124902" w:rsidRDefault="00EA5D62" w:rsidP="00EA5D62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F27AF4E" w14:textId="77777777" w:rsidR="00EA5D62" w:rsidRPr="0029142A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Contact Person and Phone Number: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Kim Nguyen, Michael Duong, or Taran Kaler, 916-654-8410</w:t>
      </w:r>
    </w:p>
    <w:p w14:paraId="307D2FFC" w14:textId="77777777" w:rsidR="00EA5D62" w:rsidRPr="00124902" w:rsidRDefault="00EA5D62" w:rsidP="00EA5D62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DA698B5" w14:textId="77777777" w:rsidR="00EA5D62" w:rsidRPr="00124902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Notice Publication Date: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theme="majorHAnsi"/>
          <w:sz w:val="24"/>
          <w:szCs w:val="24"/>
        </w:rPr>
        <w:t>N/A</w:t>
      </w:r>
    </w:p>
    <w:p w14:paraId="0B3D4082" w14:textId="77777777" w:rsidR="00EA5D62" w:rsidRPr="00124902" w:rsidRDefault="00EA5D62" w:rsidP="00EA5D62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7E06C28" w14:textId="77777777" w:rsidR="00EA5D62" w:rsidRPr="00124902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Public Hearing Date: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29142A">
        <w:rPr>
          <w:rFonts w:ascii="Century Gothic" w:hAnsi="Century Gothic" w:cs="Arial"/>
          <w:sz w:val="24"/>
          <w:szCs w:val="24"/>
        </w:rPr>
        <w:t xml:space="preserve">N/A </w:t>
      </w:r>
    </w:p>
    <w:p w14:paraId="07A20577" w14:textId="77777777" w:rsidR="00EA5D62" w:rsidRPr="00124902" w:rsidRDefault="00EA5D62" w:rsidP="00EA5D62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6DB84BEB" w14:textId="5D3141C9" w:rsidR="00EA5D62" w:rsidRDefault="00EA5D62" w:rsidP="00EA5D62">
      <w:pPr>
        <w:pStyle w:val="NoSpacing"/>
        <w:rPr>
          <w:rFonts w:ascii="Century Gothic" w:hAnsi="Century Gothic" w:cstheme="majorHAnsi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Pr="0029142A">
        <w:rPr>
          <w:rFonts w:ascii="Century Gothic" w:hAnsi="Century Gothic" w:cstheme="majorHAnsi"/>
          <w:sz w:val="24"/>
          <w:szCs w:val="24"/>
        </w:rPr>
        <w:t xml:space="preserve"> </w:t>
      </w:r>
      <w:r>
        <w:rPr>
          <w:rFonts w:ascii="Century Gothic" w:hAnsi="Century Gothic" w:cstheme="majorHAnsi"/>
          <w:sz w:val="24"/>
          <w:szCs w:val="24"/>
        </w:rPr>
        <w:t>November</w:t>
      </w:r>
      <w:r w:rsidRPr="00857209">
        <w:rPr>
          <w:rFonts w:ascii="Century Gothic" w:hAnsi="Century Gothic" w:cstheme="majorHAnsi"/>
          <w:sz w:val="24"/>
          <w:szCs w:val="24"/>
        </w:rPr>
        <w:t xml:space="preserve"> 202</w:t>
      </w:r>
      <w:r>
        <w:rPr>
          <w:rFonts w:ascii="Century Gothic" w:hAnsi="Century Gothic" w:cstheme="majorHAnsi"/>
          <w:sz w:val="24"/>
          <w:szCs w:val="24"/>
        </w:rPr>
        <w:t>5</w:t>
      </w:r>
    </w:p>
    <w:p w14:paraId="52455E39" w14:textId="77777777" w:rsidR="00EA5D62" w:rsidRDefault="00EA5D62" w:rsidP="00EA5D62">
      <w:pPr>
        <w:pStyle w:val="NoSpacing"/>
        <w:rPr>
          <w:rFonts w:ascii="Century Gothic" w:hAnsi="Century Gothic" w:cstheme="majorHAnsi"/>
          <w:sz w:val="24"/>
          <w:szCs w:val="24"/>
        </w:rPr>
      </w:pPr>
    </w:p>
    <w:p w14:paraId="4A3C8141" w14:textId="50AFDAF6" w:rsidR="00EA5D62" w:rsidRPr="00EA5D62" w:rsidRDefault="00EA5D62" w:rsidP="00EA5D62">
      <w:pPr>
        <w:pStyle w:val="NoSpacing"/>
        <w:rPr>
          <w:rFonts w:ascii="Century Gothic" w:hAnsi="Century Gothic" w:cs="Arial"/>
          <w:bCs/>
          <w:sz w:val="24"/>
          <w:szCs w:val="24"/>
        </w:rPr>
      </w:pPr>
      <w:r w:rsidRPr="0030712A">
        <w:rPr>
          <w:rFonts w:ascii="Century Gothic" w:hAnsi="Century Gothic" w:cs="Arial"/>
          <w:b/>
          <w:sz w:val="24"/>
          <w:szCs w:val="24"/>
        </w:rPr>
        <w:t xml:space="preserve">Projected To OAL for Review Date: </w:t>
      </w:r>
      <w:r>
        <w:rPr>
          <w:rFonts w:ascii="Century Gothic" w:hAnsi="Century Gothic" w:cs="Arial"/>
          <w:bCs/>
          <w:sz w:val="24"/>
          <w:szCs w:val="24"/>
        </w:rPr>
        <w:t>November 2024</w:t>
      </w:r>
    </w:p>
    <w:p w14:paraId="0E377E92" w14:textId="77777777" w:rsidR="00EA5D62" w:rsidRPr="00124902" w:rsidRDefault="00EA5D62" w:rsidP="00EA5D62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3E067731" w14:textId="32736BEB" w:rsidR="00EA5D62" w:rsidRPr="00EA5D62" w:rsidRDefault="00EA5D62" w:rsidP="00EA5D62">
      <w:pPr>
        <w:pStyle w:val="Heading3"/>
        <w:rPr>
          <w:bCs w:val="0"/>
        </w:rPr>
      </w:pPr>
      <w:r w:rsidRPr="00155DD5">
        <w:rPr>
          <w:b/>
          <w:bCs w:val="0"/>
        </w:rPr>
        <w:t xml:space="preserve">Report on the Status of all Uncompleted Rulemaking Described on Previous Calendars: </w:t>
      </w:r>
      <w:r>
        <w:rPr>
          <w:b/>
          <w:bCs w:val="0"/>
        </w:rPr>
        <w:t xml:space="preserve"> </w:t>
      </w:r>
      <w:r w:rsidRPr="00EA5D62">
        <w:rPr>
          <w:rFonts w:cstheme="majorHAnsi"/>
          <w:bCs w:val="0"/>
        </w:rPr>
        <w:t xml:space="preserve">This is a change without regulatory effect pursuant to Title 1, California Code of Regulations, Section 100(a)(6), and amends Sections 1326-2 and 1326-3. The proposed rulemaking is necessary to make such regulations consistent with amended UI Code, section 316, subdivision (k).  </w:t>
      </w:r>
      <w:r w:rsidRPr="00EA5D62">
        <w:rPr>
          <w:bCs w:val="0"/>
        </w:rPr>
        <w:t>This rulemaking item was reported on the Department’s 202</w:t>
      </w:r>
      <w:r>
        <w:rPr>
          <w:bCs w:val="0"/>
        </w:rPr>
        <w:t>4</w:t>
      </w:r>
      <w:r w:rsidRPr="00EA5D62">
        <w:rPr>
          <w:bCs w:val="0"/>
        </w:rPr>
        <w:t xml:space="preserve"> calendar. This regulation has been drafted and is currently under review. </w:t>
      </w:r>
    </w:p>
    <w:p w14:paraId="58D4EB6C" w14:textId="4139ECA2" w:rsidR="00EA5D62" w:rsidRPr="00124902" w:rsidRDefault="00EA5D62" w:rsidP="00EA5D62">
      <w:pPr>
        <w:rPr>
          <w:rFonts w:ascii="Century Gothic" w:hAnsi="Century Gothic" w:cs="Arial"/>
          <w:sz w:val="24"/>
          <w:szCs w:val="24"/>
        </w:rPr>
      </w:pPr>
    </w:p>
    <w:sectPr w:rsidR="00EA5D62" w:rsidRPr="0012490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0E5E" w14:textId="77777777" w:rsidR="00DF4C1F" w:rsidRDefault="00DF4C1F" w:rsidP="00DF4C1F">
      <w:pPr>
        <w:spacing w:after="0" w:line="240" w:lineRule="auto"/>
      </w:pPr>
      <w:r>
        <w:separator/>
      </w:r>
    </w:p>
  </w:endnote>
  <w:endnote w:type="continuationSeparator" w:id="0">
    <w:p w14:paraId="09AA9EA2" w14:textId="77777777" w:rsidR="00DF4C1F" w:rsidRDefault="00DF4C1F" w:rsidP="00DF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55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8CBAB" w14:textId="237BA684" w:rsidR="00DF4C1F" w:rsidRDefault="00DF4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25537" w14:textId="77777777" w:rsidR="00DF4C1F" w:rsidRDefault="00DF4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93EE" w14:textId="77777777" w:rsidR="00DF4C1F" w:rsidRDefault="00DF4C1F" w:rsidP="00DF4C1F">
      <w:pPr>
        <w:spacing w:after="0" w:line="240" w:lineRule="auto"/>
      </w:pPr>
      <w:r>
        <w:separator/>
      </w:r>
    </w:p>
  </w:footnote>
  <w:footnote w:type="continuationSeparator" w:id="0">
    <w:p w14:paraId="2D445B65" w14:textId="77777777" w:rsidR="00DF4C1F" w:rsidRDefault="00DF4C1F" w:rsidP="00DF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6F53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822"/>
    <w:multiLevelType w:val="hybridMultilevel"/>
    <w:tmpl w:val="FEEC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944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75CC"/>
    <w:multiLevelType w:val="hybridMultilevel"/>
    <w:tmpl w:val="EABE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7858">
    <w:abstractNumId w:val="2"/>
  </w:num>
  <w:num w:numId="2" w16cid:durableId="1019510215">
    <w:abstractNumId w:val="3"/>
  </w:num>
  <w:num w:numId="3" w16cid:durableId="1105032463">
    <w:abstractNumId w:val="1"/>
  </w:num>
  <w:num w:numId="4" w16cid:durableId="3878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06"/>
    <w:rsid w:val="000600E3"/>
    <w:rsid w:val="00124902"/>
    <w:rsid w:val="00155320"/>
    <w:rsid w:val="00172B38"/>
    <w:rsid w:val="001873C1"/>
    <w:rsid w:val="001938BF"/>
    <w:rsid w:val="001E3D63"/>
    <w:rsid w:val="002632CE"/>
    <w:rsid w:val="002930B7"/>
    <w:rsid w:val="00293346"/>
    <w:rsid w:val="002A558D"/>
    <w:rsid w:val="002B02CF"/>
    <w:rsid w:val="002C5036"/>
    <w:rsid w:val="00364CB2"/>
    <w:rsid w:val="00412F0E"/>
    <w:rsid w:val="004305BD"/>
    <w:rsid w:val="00475230"/>
    <w:rsid w:val="00486EDB"/>
    <w:rsid w:val="005215AF"/>
    <w:rsid w:val="00581F19"/>
    <w:rsid w:val="005A28C7"/>
    <w:rsid w:val="005A5715"/>
    <w:rsid w:val="005F6E7E"/>
    <w:rsid w:val="00623F63"/>
    <w:rsid w:val="00685F19"/>
    <w:rsid w:val="00690709"/>
    <w:rsid w:val="006C2D25"/>
    <w:rsid w:val="00701DB1"/>
    <w:rsid w:val="007A02E9"/>
    <w:rsid w:val="007D424E"/>
    <w:rsid w:val="00843E0A"/>
    <w:rsid w:val="00994B49"/>
    <w:rsid w:val="009B19E3"/>
    <w:rsid w:val="009C1F06"/>
    <w:rsid w:val="00B00D73"/>
    <w:rsid w:val="00B03A1D"/>
    <w:rsid w:val="00BB5470"/>
    <w:rsid w:val="00BD7583"/>
    <w:rsid w:val="00BE6A47"/>
    <w:rsid w:val="00C2158B"/>
    <w:rsid w:val="00C34FF4"/>
    <w:rsid w:val="00CE4AF4"/>
    <w:rsid w:val="00D747D6"/>
    <w:rsid w:val="00D8769A"/>
    <w:rsid w:val="00DF096D"/>
    <w:rsid w:val="00DF4C1F"/>
    <w:rsid w:val="00E260A7"/>
    <w:rsid w:val="00E5658A"/>
    <w:rsid w:val="00E743BF"/>
    <w:rsid w:val="00EA5D62"/>
    <w:rsid w:val="00ED5BDB"/>
    <w:rsid w:val="00F23111"/>
    <w:rsid w:val="00F24538"/>
    <w:rsid w:val="00F41715"/>
    <w:rsid w:val="00F47AE1"/>
    <w:rsid w:val="00F87A1B"/>
    <w:rsid w:val="00F95D11"/>
    <w:rsid w:val="00FA3526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066F"/>
  <w15:chartTrackingRefBased/>
  <w15:docId w15:val="{3EE49583-14DE-4121-8C84-81EDD7B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E260A7"/>
    <w:pPr>
      <w:jc w:val="center"/>
      <w:outlineLvl w:val="0"/>
    </w:pPr>
    <w:rPr>
      <w:rFonts w:ascii="Century Gothic" w:hAnsi="Century Gothic" w:cs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260A7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215AF"/>
    <w:p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0A7"/>
    <w:pPr>
      <w:autoSpaceDE w:val="0"/>
      <w:autoSpaceDN w:val="0"/>
      <w:adjustRightInd w:val="0"/>
      <w:spacing w:after="0" w:line="240" w:lineRule="auto"/>
      <w:outlineLvl w:val="3"/>
    </w:pPr>
    <w:rPr>
      <w:rFonts w:ascii="Century Gothic" w:hAnsi="Century Gothic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F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5AF"/>
    <w:rPr>
      <w:rFonts w:ascii="Century Gothic" w:hAnsi="Century Gothic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60A7"/>
    <w:rPr>
      <w:rFonts w:ascii="Century Gothic" w:hAnsi="Century Gothic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1F"/>
  </w:style>
  <w:style w:type="paragraph" w:styleId="Footer">
    <w:name w:val="footer"/>
    <w:basedOn w:val="Normal"/>
    <w:link w:val="FooterChar"/>
    <w:uiPriority w:val="99"/>
    <w:unhideWhenUsed/>
    <w:rsid w:val="00DF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1F"/>
  </w:style>
  <w:style w:type="character" w:styleId="CommentReference">
    <w:name w:val="annotation reference"/>
    <w:basedOn w:val="DefaultParagraphFont"/>
    <w:uiPriority w:val="99"/>
    <w:semiHidden/>
    <w:unhideWhenUsed/>
    <w:rsid w:val="00D87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A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7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dd.ca.gov/en/disability/paid-family-leav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e09ec-afb2-4846-b133-512f5077958d">
      <Terms xmlns="http://schemas.microsoft.com/office/infopath/2007/PartnerControls"/>
    </lcf76f155ced4ddcb4097134ff3c332f>
    <TaxCatchAll xmlns="13ec709e-7745-454c-abbc-23d9be0910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B6997093334E870CD65D88057025" ma:contentTypeVersion="16" ma:contentTypeDescription="Create a new document." ma:contentTypeScope="" ma:versionID="c48d93880cf8eada0515e5b0d6f01f99">
  <xsd:schema xmlns:xsd="http://www.w3.org/2001/XMLSchema" xmlns:xs="http://www.w3.org/2001/XMLSchema" xmlns:p="http://schemas.microsoft.com/office/2006/metadata/properties" xmlns:ns2="530e09ec-afb2-4846-b133-512f5077958d" xmlns:ns3="13ec709e-7745-454c-abbc-23d9be0910ff" targetNamespace="http://schemas.microsoft.com/office/2006/metadata/properties" ma:root="true" ma:fieldsID="d13dca3e79bf55912e72b02480a57dce" ns2:_="" ns3:_="">
    <xsd:import namespace="530e09ec-afb2-4846-b133-512f5077958d"/>
    <xsd:import namespace="13ec709e-7745-454c-abbc-23d9be09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09ec-afb2-4846-b133-512f50779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c709e-7745-454c-abbc-23d9be09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edce24-3dad-4c12-bc6c-8b87c8b20cd0}" ma:internalName="TaxCatchAll" ma:showField="CatchAllData" ma:web="13ec709e-7745-454c-abbc-23d9be091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C5695-D4DE-40D8-8024-02D1BD85196E}">
  <ds:schemaRefs>
    <ds:schemaRef ds:uri="http://schemas.microsoft.com/office/2006/metadata/properties"/>
    <ds:schemaRef ds:uri="http://schemas.microsoft.com/office/infopath/2007/PartnerControls"/>
    <ds:schemaRef ds:uri="530e09ec-afb2-4846-b133-512f5077958d"/>
    <ds:schemaRef ds:uri="13ec709e-7745-454c-abbc-23d9be0910ff"/>
  </ds:schemaRefs>
</ds:datastoreItem>
</file>

<file path=customXml/itemProps2.xml><?xml version="1.0" encoding="utf-8"?>
<ds:datastoreItem xmlns:ds="http://schemas.openxmlformats.org/officeDocument/2006/customXml" ds:itemID="{7612AE7D-0C39-4E62-9AF4-9F210B322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02295-E5B5-4992-9F58-B4A26F60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09ec-afb2-4846-b133-512f5077958d"/>
    <ds:schemaRef ds:uri="13ec709e-7745-454c-abbc-23d9be09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Melvin@OAL</dc:creator>
  <cp:keywords/>
  <dc:description/>
  <cp:lastModifiedBy>Saeturn-Rodriguez, Linda@EDD</cp:lastModifiedBy>
  <cp:revision>4</cp:revision>
  <cp:lastPrinted>2019-10-31T22:12:00Z</cp:lastPrinted>
  <dcterms:created xsi:type="dcterms:W3CDTF">2025-01-17T23:17:00Z</dcterms:created>
  <dcterms:modified xsi:type="dcterms:W3CDTF">2025-01-17T23:46:00Z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0x010100C5E1B6997093334E870CD65D88057025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